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（一）综合管理部（纪检监察审计部）副部长</w:t>
      </w:r>
    </w:p>
    <w:p>
      <w:pPr>
        <w:pStyle w:val="6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5"/>
        <w:tblW w:w="95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947"/>
        <w:gridCol w:w="843"/>
        <w:gridCol w:w="2226"/>
        <w:gridCol w:w="1418"/>
        <w:gridCol w:w="3353"/>
      </w:tblGrid>
      <w:tr>
        <w:trPr>
          <w:trHeight w:val="594" w:hRule="atLeast"/>
          <w:jc w:val="center"/>
        </w:trPr>
        <w:tc>
          <w:tcPr>
            <w:tcW w:w="9557" w:type="dxa"/>
            <w:gridSpan w:val="6"/>
            <w:shd w:val="clear" w:color="auto" w:fill="ADB9CA" w:themeFill="text2" w:themeFillTint="6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基本信息</w:t>
            </w:r>
          </w:p>
        </w:tc>
      </w:tr>
      <w:tr>
        <w:trPr>
          <w:trHeight w:val="564" w:hRule="atLeast"/>
          <w:jc w:val="center"/>
        </w:trPr>
        <w:tc>
          <w:tcPr>
            <w:tcW w:w="17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岗位名称</w:t>
            </w:r>
          </w:p>
        </w:tc>
        <w:tc>
          <w:tcPr>
            <w:tcW w:w="30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副部长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所在部门</w:t>
            </w:r>
          </w:p>
        </w:tc>
        <w:tc>
          <w:tcPr>
            <w:tcW w:w="335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综合管理部（纪检监察审计部）</w:t>
            </w:r>
          </w:p>
        </w:tc>
      </w:tr>
      <w:tr>
        <w:trPr>
          <w:trHeight w:val="569" w:hRule="atLeast"/>
          <w:jc w:val="center"/>
        </w:trPr>
        <w:tc>
          <w:tcPr>
            <w:tcW w:w="171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岗位类别</w:t>
            </w:r>
          </w:p>
        </w:tc>
        <w:tc>
          <w:tcPr>
            <w:tcW w:w="3069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管理类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行政上级</w:t>
            </w:r>
          </w:p>
        </w:tc>
        <w:tc>
          <w:tcPr>
            <w:tcW w:w="3353" w:type="dxa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部长</w:t>
            </w:r>
          </w:p>
        </w:tc>
      </w:tr>
      <w:tr>
        <w:trPr>
          <w:trHeight w:val="714" w:hRule="atLeast"/>
          <w:jc w:val="center"/>
        </w:trPr>
        <w:tc>
          <w:tcPr>
            <w:tcW w:w="9557" w:type="dxa"/>
            <w:gridSpan w:val="6"/>
            <w:shd w:val="clear" w:color="auto" w:fill="ADB9CA" w:themeFill="text2" w:themeFillTint="6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职能定位</w:t>
            </w:r>
          </w:p>
        </w:tc>
      </w:tr>
      <w:tr>
        <w:trPr>
          <w:trHeight w:val="1565" w:hRule="atLeast"/>
          <w:jc w:val="center"/>
        </w:trPr>
        <w:tc>
          <w:tcPr>
            <w:tcW w:w="9557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ind w:firstLine="484" w:firstLineChars="202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协助部长做好部门工作的统筹管理，加强部门的内部建设和内外部资源整合，做好分管或负责的专业工作，推动部门的工作和内部建设顺利开展，为学院营造良好的发展氛围，确保学院经营目标的实现。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4" w:hRule="atLeast"/>
          <w:jc w:val="center"/>
        </w:trPr>
        <w:tc>
          <w:tcPr>
            <w:tcW w:w="9557" w:type="dxa"/>
            <w:gridSpan w:val="6"/>
            <w:shd w:val="clear" w:color="auto" w:fill="ADB9CA" w:themeFill="text2" w:themeFillTint="6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岗位职责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序号</w:t>
            </w:r>
          </w:p>
        </w:tc>
        <w:tc>
          <w:tcPr>
            <w:tcW w:w="1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关键价值领域</w:t>
            </w:r>
          </w:p>
        </w:tc>
        <w:tc>
          <w:tcPr>
            <w:tcW w:w="699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核心工作职责</w:t>
            </w:r>
          </w:p>
        </w:tc>
      </w:tr>
      <w:tr>
        <w:trPr>
          <w:trHeight w:val="454" w:hRule="atLeast"/>
          <w:jc w:val="center"/>
        </w:trPr>
        <w:tc>
          <w:tcPr>
            <w:tcW w:w="7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1</w:t>
            </w:r>
          </w:p>
        </w:tc>
        <w:tc>
          <w:tcPr>
            <w:tcW w:w="1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综合管理和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纪检工作</w:t>
            </w:r>
          </w:p>
        </w:tc>
        <w:tc>
          <w:tcPr>
            <w:tcW w:w="699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负责拟定学院综合行政、纪检监察和审计、资产管理、工程管理、安全生产等制度，并对其执行情况进行监督；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统筹管理学院行政综合、资产管理、工程管理、安全生产工作；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统筹管理学院的品牌建设、对外宣传、文化建设工作；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统筹管理学院的纪检、信访维稳、党风廉政建设、审计、内控和风险管理、合同管理工作，为学院持续稳定健康发展提供纪律保障。</w:t>
            </w:r>
          </w:p>
        </w:tc>
      </w:tr>
      <w:tr>
        <w:trPr>
          <w:trHeight w:val="620" w:hRule="atLeast"/>
          <w:jc w:val="center"/>
        </w:trPr>
        <w:tc>
          <w:tcPr>
            <w:tcW w:w="7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2</w:t>
            </w:r>
          </w:p>
        </w:tc>
        <w:tc>
          <w:tcPr>
            <w:tcW w:w="1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部门建设</w:t>
            </w:r>
          </w:p>
        </w:tc>
        <w:tc>
          <w:tcPr>
            <w:tcW w:w="699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参与制定部门任务目标及工作计划，协助部门领导调配部门资源，支持部门及学院整体目标的实现；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通过协助部门领导对部门员工进行考核评估和绩效沟通辅导，实现部门绩效目标；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参与组织完善和优化本部门的运作流程和内部规章制度，保证部门工作有序开展；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参与制定部门人员相关培训计划并组织实施，加强部门内部人才队伍建设。</w:t>
            </w:r>
          </w:p>
        </w:tc>
      </w:tr>
      <w:tr>
        <w:trPr>
          <w:trHeight w:val="454" w:hRule="atLeast"/>
          <w:jc w:val="center"/>
        </w:trPr>
        <w:tc>
          <w:tcPr>
            <w:tcW w:w="770" w:type="dxa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3</w:t>
            </w:r>
          </w:p>
        </w:tc>
        <w:tc>
          <w:tcPr>
            <w:tcW w:w="1790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对外协调</w:t>
            </w:r>
          </w:p>
        </w:tc>
        <w:tc>
          <w:tcPr>
            <w:tcW w:w="6997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负责做好与学院相关部门之间的协调，根据上级要求与工作需要及时向上级和相关部门通报部门工作情况；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负责维护学院外部相关机构的关系，妥善处理接口部门/单位合作过程中出现的问题，为部门工作的有序开展营造良好的外部环境。</w:t>
            </w:r>
          </w:p>
        </w:tc>
      </w:tr>
      <w:tr>
        <w:trPr>
          <w:trHeight w:val="90" w:hRule="atLeast"/>
          <w:jc w:val="center"/>
        </w:trPr>
        <w:tc>
          <w:tcPr>
            <w:tcW w:w="770" w:type="dxa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4</w:t>
            </w:r>
          </w:p>
        </w:tc>
        <w:tc>
          <w:tcPr>
            <w:tcW w:w="1790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专业管理及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决策支持</w:t>
            </w:r>
          </w:p>
        </w:tc>
        <w:tc>
          <w:tcPr>
            <w:tcW w:w="6997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基于本部门的专业职能定位，为学院领导的相关决策提供决策参考信息，支持领导科学决策；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根据本部门对相关业务的了解，为平行接口部门的业务开展提供相应的专业建议，支持平行部门工作开展。</w:t>
            </w:r>
          </w:p>
        </w:tc>
      </w:tr>
      <w:tr>
        <w:trPr>
          <w:trHeight w:val="740" w:hRule="atLeast"/>
          <w:jc w:val="center"/>
        </w:trPr>
        <w:tc>
          <w:tcPr>
            <w:tcW w:w="7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5</w:t>
            </w:r>
          </w:p>
        </w:tc>
        <w:tc>
          <w:tcPr>
            <w:tcW w:w="1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其他</w:t>
            </w:r>
          </w:p>
        </w:tc>
        <w:tc>
          <w:tcPr>
            <w:tcW w:w="699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完成领导及相关主管部门/单位交办的其他工作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0" w:hRule="atLeast"/>
          <w:jc w:val="center"/>
        </w:trPr>
        <w:tc>
          <w:tcPr>
            <w:tcW w:w="9557" w:type="dxa"/>
            <w:gridSpan w:val="6"/>
            <w:shd w:val="clear" w:color="auto" w:fill="ADB9CA" w:themeFill="text2" w:themeFillTint="66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  <w:b/>
                <w:bCs/>
              </w:rPr>
              <w:t>岗位任职资格条件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9" w:hRule="atLeast"/>
          <w:jc w:val="center"/>
        </w:trPr>
        <w:tc>
          <w:tcPr>
            <w:tcW w:w="7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/>
                <w:b/>
                <w:bCs/>
              </w:rPr>
              <w:t>学历、专业</w:t>
            </w:r>
          </w:p>
        </w:tc>
        <w:tc>
          <w:tcPr>
            <w:tcW w:w="699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1.985、211、“双一流”或重点院校全日制本科及以上学历；</w:t>
            </w:r>
          </w:p>
          <w:p>
            <w:p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2.行政管理、</w:t>
            </w:r>
            <w:r>
              <w:rPr>
                <w:rFonts w:hint="eastAsia" w:ascii="宋体" w:hAnsi="宋体" w:cs="宋体"/>
                <w:szCs w:val="24"/>
              </w:rPr>
              <w:t>法学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 w:cs="宋体"/>
                <w:szCs w:val="24"/>
              </w:rPr>
              <w:t>政治学及</w:t>
            </w:r>
            <w:r>
              <w:rPr>
                <w:rFonts w:hint="eastAsia"/>
              </w:rPr>
              <w:t>汉语言文学</w:t>
            </w:r>
            <w:r>
              <w:rPr>
                <w:rFonts w:hint="eastAsia" w:ascii="宋体" w:hAnsi="宋体" w:cs="宋体"/>
                <w:szCs w:val="24"/>
              </w:rPr>
              <w:t>等相关专业。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7" w:hRule="atLeast"/>
          <w:jc w:val="center"/>
        </w:trPr>
        <w:tc>
          <w:tcPr>
            <w:tcW w:w="7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/>
                <w:b/>
                <w:bCs/>
              </w:rPr>
              <w:t>任职条件</w:t>
            </w:r>
          </w:p>
        </w:tc>
        <w:tc>
          <w:tcPr>
            <w:tcW w:w="699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1.中共党员；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2.40周岁以下（含40周岁）；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3.具有10年以上工作经验。其中6年以上行政管理或纪检工作经验；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4.具有市属国有企业或同等规模企业的工作经验；市属行政机关、事业单位人员也可报考；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5.职级要求在上述单位担任同等职级管理岗位，或任下一层级管理岗位2年以上；</w:t>
            </w:r>
          </w:p>
          <w:p>
            <w:p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6.以上时间年限截至2021年9月30日。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7" w:hRule="atLeast"/>
          <w:jc w:val="center"/>
        </w:trPr>
        <w:tc>
          <w:tcPr>
            <w:tcW w:w="7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1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/>
                <w:b/>
                <w:bCs/>
              </w:rPr>
              <w:t>知识技能</w:t>
            </w:r>
          </w:p>
        </w:tc>
        <w:tc>
          <w:tcPr>
            <w:tcW w:w="699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综合文字能力突出，具备起草综合性文字材料的能力；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具有较强的语言表达能力和沟通协调能力；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精通行政文秘、后勤管理、资产管理、合同管理等工作；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熟悉纪检监察、审计管理、风控、内控管理工作；</w:t>
            </w:r>
          </w:p>
          <w:p>
            <w:pPr>
              <w:numPr>
                <w:ilvl w:val="0"/>
                <w:numId w:val="2"/>
              </w:num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熟悉团队管理和人才培养工作；</w:t>
            </w:r>
          </w:p>
          <w:p>
            <w:p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6.熟练使用各种办公</w:t>
            </w:r>
            <w:r>
              <w:rPr>
                <w:rFonts w:hint="eastAsia" w:ascii="宋体" w:hAnsi="宋体" w:cs="宋体"/>
                <w:szCs w:val="24"/>
                <w:lang w:val="en-US" w:eastAsia="zh-Hans"/>
              </w:rPr>
              <w:t>软件</w:t>
            </w:r>
            <w:r>
              <w:rPr>
                <w:rFonts w:hint="eastAsia" w:ascii="宋体" w:hAnsi="宋体" w:cs="宋体"/>
                <w:szCs w:val="24"/>
              </w:rPr>
              <w:t>和信息化系统。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30" w:hRule="atLeast"/>
          <w:jc w:val="center"/>
        </w:trPr>
        <w:tc>
          <w:tcPr>
            <w:tcW w:w="7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1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/>
                <w:b/>
                <w:bCs/>
              </w:rPr>
              <w:t>能力素质</w:t>
            </w:r>
          </w:p>
        </w:tc>
        <w:tc>
          <w:tcPr>
            <w:tcW w:w="699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具备全局思维和系统分析能力、执行能力、组织协调能力、信息收集能力、风险管控能力</w:t>
            </w:r>
          </w:p>
        </w:tc>
      </w:tr>
    </w:tbl>
    <w:p>
      <w:pPr>
        <w:pStyle w:val="6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（二）人力资源部（党委办公室）副部长</w:t>
      </w: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5"/>
        <w:tblW w:w="9875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"/>
        <w:gridCol w:w="770"/>
        <w:gridCol w:w="947"/>
        <w:gridCol w:w="843"/>
        <w:gridCol w:w="2226"/>
        <w:gridCol w:w="1418"/>
        <w:gridCol w:w="2976"/>
        <w:gridCol w:w="377"/>
      </w:tblGrid>
      <w:tr>
        <w:trPr>
          <w:gridAfter w:val="1"/>
          <w:wAfter w:w="377" w:type="dxa"/>
          <w:trHeight w:val="454" w:hRule="atLeast"/>
        </w:trPr>
        <w:tc>
          <w:tcPr>
            <w:tcW w:w="9498" w:type="dxa"/>
            <w:gridSpan w:val="7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基本信息</w:t>
            </w:r>
          </w:p>
        </w:tc>
      </w:tr>
      <w:tr>
        <w:trPr>
          <w:gridAfter w:val="1"/>
          <w:wAfter w:w="377" w:type="dxa"/>
          <w:trHeight w:val="454" w:hRule="atLeast"/>
        </w:trPr>
        <w:tc>
          <w:tcPr>
            <w:tcW w:w="2035" w:type="dxa"/>
            <w:gridSpan w:val="3"/>
            <w:vAlign w:val="center"/>
          </w:tcPr>
          <w:p>
            <w:r>
              <w:rPr>
                <w:rFonts w:hint="eastAsia"/>
              </w:rPr>
              <w:t>岗位名称</w:t>
            </w:r>
          </w:p>
        </w:tc>
        <w:tc>
          <w:tcPr>
            <w:tcW w:w="3069" w:type="dxa"/>
            <w:gridSpan w:val="2"/>
            <w:vAlign w:val="center"/>
          </w:tcPr>
          <w:p>
            <w:r>
              <w:rPr>
                <w:rFonts w:hint="eastAsia"/>
              </w:rPr>
              <w:t>副部长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所在部门</w:t>
            </w:r>
          </w:p>
        </w:tc>
        <w:tc>
          <w:tcPr>
            <w:tcW w:w="2976" w:type="dxa"/>
            <w:vAlign w:val="center"/>
          </w:tcPr>
          <w:p>
            <w:r>
              <w:rPr>
                <w:rFonts w:hint="eastAsia"/>
              </w:rPr>
              <w:t>人力资源部（党委办公室）</w:t>
            </w:r>
          </w:p>
        </w:tc>
      </w:tr>
      <w:tr>
        <w:trPr>
          <w:gridAfter w:val="1"/>
          <w:wAfter w:w="377" w:type="dxa"/>
          <w:trHeight w:val="454" w:hRule="atLeast"/>
        </w:trPr>
        <w:tc>
          <w:tcPr>
            <w:tcW w:w="2035" w:type="dxa"/>
            <w:gridSpan w:val="3"/>
            <w:tcBorders>
              <w:bottom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岗位类别</w:t>
            </w:r>
          </w:p>
        </w:tc>
        <w:tc>
          <w:tcPr>
            <w:tcW w:w="3069" w:type="dxa"/>
            <w:gridSpan w:val="2"/>
            <w:tcBorders>
              <w:bottom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专业职能类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行政上级</w:t>
            </w:r>
          </w:p>
        </w:tc>
        <w:tc>
          <w:tcPr>
            <w:tcW w:w="2976" w:type="dxa"/>
            <w:tcBorders>
              <w:bottom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部长</w:t>
            </w:r>
          </w:p>
        </w:tc>
      </w:tr>
      <w:tr>
        <w:trPr>
          <w:gridAfter w:val="1"/>
          <w:wAfter w:w="377" w:type="dxa"/>
          <w:trHeight w:val="454" w:hRule="atLeast"/>
        </w:trPr>
        <w:tc>
          <w:tcPr>
            <w:tcW w:w="9498" w:type="dxa"/>
            <w:gridSpan w:val="7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职能定位</w:t>
            </w:r>
          </w:p>
        </w:tc>
      </w:tr>
      <w:tr>
        <w:trPr>
          <w:gridAfter w:val="1"/>
          <w:wAfter w:w="377" w:type="dxa"/>
          <w:trHeight w:val="454" w:hRule="atLeast"/>
        </w:trPr>
        <w:tc>
          <w:tcPr>
            <w:tcW w:w="9498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ind w:firstLine="480" w:firstLineChars="200"/>
            </w:pPr>
            <w:r>
              <w:rPr>
                <w:rFonts w:hint="eastAsia"/>
              </w:rPr>
              <w:t>协助部门领导负责学院的党、团、工会和人力资源管理工作，持续完善部门内部的流程、制度和人才队伍建设，做好与内外部相关部门和单位的沟通协调工作，保证部门工作的有序高效开展，同时积极为学院领导的决策提供专业支持，支持学院经营目标的实现。</w:t>
            </w:r>
          </w:p>
        </w:tc>
      </w:tr>
      <w:tr>
        <w:trPr>
          <w:gridAfter w:val="1"/>
          <w:wAfter w:w="377" w:type="dxa"/>
          <w:trHeight w:val="90" w:hRule="atLeast"/>
        </w:trPr>
        <w:tc>
          <w:tcPr>
            <w:tcW w:w="9498" w:type="dxa"/>
            <w:gridSpan w:val="7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岗位职责</w:t>
            </w:r>
          </w:p>
        </w:tc>
      </w:tr>
      <w:tr>
        <w:trPr>
          <w:gridAfter w:val="1"/>
          <w:wAfter w:w="377" w:type="dxa"/>
          <w:trHeight w:val="454" w:hRule="atLeast"/>
        </w:trPr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关键价值领域</w:t>
            </w:r>
          </w:p>
        </w:tc>
        <w:tc>
          <w:tcPr>
            <w:tcW w:w="662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核心工作职责</w:t>
            </w:r>
          </w:p>
        </w:tc>
      </w:tr>
      <w:tr>
        <w:trPr>
          <w:gridAfter w:val="1"/>
          <w:wAfter w:w="377" w:type="dxa"/>
          <w:trHeight w:val="4250" w:hRule="atLeast"/>
        </w:trPr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党务工作</w:t>
            </w:r>
          </w:p>
        </w:tc>
        <w:tc>
          <w:tcPr>
            <w:tcW w:w="66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负责和统筹学院的党务等事务管理工作，发挥党组织的领导作用，支持学院的日常经营管理工作；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在学院内部组织学习、贯彻落实中央、省、市委的方针政策和学院党委的各项决议、决定；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负责党委会议、活动的筹备和实施工作；做好党委文件的起草、印发和文件、印章的管理；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负责制定并组织实施党员教育培训计划，做好党员发展、审批工作；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负责指导工会、共青团、妇委会、义工等群众组织开展工作。</w:t>
            </w:r>
          </w:p>
        </w:tc>
      </w:tr>
      <w:tr>
        <w:trPr>
          <w:gridAfter w:val="1"/>
          <w:wAfter w:w="377" w:type="dxa"/>
          <w:trHeight w:val="454" w:hRule="atLeast"/>
        </w:trPr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</w:rPr>
            </w:pPr>
          </w:p>
          <w:p>
            <w:pPr>
              <w:spacing w:line="4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人力资源</w:t>
            </w:r>
          </w:p>
          <w:p>
            <w:pPr>
              <w:spacing w:line="4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管理工作</w:t>
            </w:r>
          </w:p>
        </w:tc>
        <w:tc>
          <w:tcPr>
            <w:tcW w:w="66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负责建立和完善人力资源管理制度和流程，包括岗位管理、招聘调配、培训发展、绩效管理、薪酬管理等，并在执行过程中不断优化和完善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负责统筹学院机构设置、编制管理工作；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负责统筹学院的人才队伍建设、人才引进、招录聘用工作；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负责学院干部调配、任免、薪酬管理、绩效考核、奖惩、教育培训、出国（境）、人事档案等工作；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377" w:type="dxa"/>
          <w:trHeight w:val="454" w:hRule="atLeast"/>
        </w:trPr>
        <w:tc>
          <w:tcPr>
            <w:tcW w:w="108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1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部门建设</w:t>
            </w:r>
          </w:p>
        </w:tc>
        <w:tc>
          <w:tcPr>
            <w:tcW w:w="66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制定部门任务目标及工作计划，调配部门资源，支持部门及学院整体目标的实现；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完善和优化本部门的运作流程和内部规章制度，保证部门工作有序开展；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制定部门人员相关培训计划并组织实施，加强部门内部人才队伍建设。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377" w:type="dxa"/>
          <w:trHeight w:val="1334" w:hRule="atLeast"/>
        </w:trPr>
        <w:tc>
          <w:tcPr>
            <w:tcW w:w="1088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1790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专业管理及</w:t>
            </w:r>
          </w:p>
          <w:p>
            <w:pPr>
              <w:spacing w:line="4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决策支持</w:t>
            </w:r>
          </w:p>
        </w:tc>
        <w:tc>
          <w:tcPr>
            <w:tcW w:w="6620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基于本部门的专业职能定位，为学院领导的相关决策提供决策参考信息，支持领导科学决策。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根据本部门对相关业务的了解，为平行接口部门的业务开展提供相应的专业建议，支持平行部门工作开展</w:t>
            </w:r>
          </w:p>
        </w:tc>
      </w:tr>
      <w:tr>
        <w:trPr>
          <w:gridAfter w:val="1"/>
          <w:wAfter w:w="377" w:type="dxa"/>
          <w:trHeight w:val="740" w:hRule="atLeast"/>
        </w:trPr>
        <w:tc>
          <w:tcPr>
            <w:tcW w:w="1088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1790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</w:tc>
        <w:tc>
          <w:tcPr>
            <w:tcW w:w="6620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完成领导及相关主管部门/单位交办的其他工作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Before w:val="1"/>
          <w:wBefore w:w="318" w:type="dxa"/>
          <w:trHeight w:val="740" w:hRule="atLeast"/>
          <w:jc w:val="center"/>
        </w:trPr>
        <w:tc>
          <w:tcPr>
            <w:tcW w:w="9557" w:type="dxa"/>
            <w:gridSpan w:val="7"/>
            <w:shd w:val="clear" w:color="auto" w:fill="ADB9CA" w:themeFill="text2" w:themeFillTint="66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hd w:val="clear" w:color="auto" w:fill="ADB9CA" w:themeFill="text2" w:themeFillTint="66"/>
              </w:rPr>
              <w:t>岗位任职资格条件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Before w:val="1"/>
          <w:wBefore w:w="318" w:type="dxa"/>
          <w:trHeight w:val="1420" w:hRule="atLeast"/>
          <w:jc w:val="center"/>
        </w:trPr>
        <w:tc>
          <w:tcPr>
            <w:tcW w:w="770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学历、专业</w:t>
            </w:r>
          </w:p>
        </w:tc>
        <w:tc>
          <w:tcPr>
            <w:tcW w:w="699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1.985、211、“双一流”或重点院校全日制本科及以上学历；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2.人力资源管理、心理学、行政管理、政治学等相关专业。</w:t>
            </w:r>
          </w:p>
        </w:tc>
      </w:tr>
      <w:tr>
        <w:trPr>
          <w:gridBefore w:val="1"/>
          <w:wBefore w:w="318" w:type="dxa"/>
          <w:trHeight w:val="670" w:hRule="atLeast"/>
          <w:jc w:val="center"/>
        </w:trPr>
        <w:tc>
          <w:tcPr>
            <w:tcW w:w="770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任职条件</w:t>
            </w:r>
          </w:p>
        </w:tc>
        <w:tc>
          <w:tcPr>
            <w:tcW w:w="699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1.中共党员；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2.40周岁以下（含40周岁）；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3.具有10年以上工作经验。其</w:t>
            </w:r>
            <w:r>
              <w:rPr>
                <w:rFonts w:hint="eastAsia"/>
                <w:lang w:eastAsia="zh-Hans"/>
              </w:rPr>
              <w:t>中</w:t>
            </w:r>
            <w:r>
              <w:rPr>
                <w:rFonts w:hint="eastAsia"/>
              </w:rPr>
              <w:t>6年以上人力资源管理或党务工作经验；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4.具有市属国有企业或同等规模企业的工作经验；市属行政机关、事业单位人员也可报考；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5.职级要求在上述单位担任同等职级管理岗位，或任下一层级管理岗位2年以上；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6.以上时间年限截至2021年9月30日。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Before w:val="1"/>
          <w:wBefore w:w="318" w:type="dxa"/>
          <w:trHeight w:val="3063" w:hRule="atLeast"/>
          <w:jc w:val="center"/>
        </w:trPr>
        <w:tc>
          <w:tcPr>
            <w:tcW w:w="770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1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知识技能</w:t>
            </w:r>
          </w:p>
        </w:tc>
        <w:tc>
          <w:tcPr>
            <w:tcW w:w="699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1.取得二级企业人力资源管理师及以上资格证书者优先；</w:t>
            </w:r>
          </w:p>
          <w:p>
            <w:p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 w:ascii="宋体" w:hAnsi="宋体" w:cs="宋体"/>
                <w:szCs w:val="24"/>
              </w:rPr>
              <w:t>综合文字能力突出，具备起草综合性文字材料的能力；</w:t>
            </w:r>
          </w:p>
          <w:p>
            <w:p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3.具有较强的语言表达能力和沟通协调能力；</w:t>
            </w:r>
          </w:p>
          <w:p>
            <w:pPr>
              <w:spacing w:line="440" w:lineRule="exact"/>
            </w:pPr>
            <w:r>
              <w:rPr>
                <w:rFonts w:hint="eastAsia" w:ascii="宋体" w:hAnsi="宋体" w:cs="宋体"/>
                <w:szCs w:val="24"/>
              </w:rPr>
              <w:t>4</w:t>
            </w:r>
            <w:r>
              <w:rPr>
                <w:rFonts w:hint="eastAsia"/>
              </w:rPr>
              <w:t>.精通人力资源管理、党务工作；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5.熟悉团队管理和人才培养工作；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6.熟练使用各种办公</w:t>
            </w:r>
            <w:r>
              <w:rPr>
                <w:rFonts w:hint="eastAsia"/>
                <w:lang w:val="en-US" w:eastAsia="zh-Hans"/>
              </w:rPr>
              <w:t>软件</w:t>
            </w:r>
            <w:r>
              <w:rPr>
                <w:rFonts w:hint="eastAsia"/>
              </w:rPr>
              <w:t>和信息化系统。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Before w:val="1"/>
          <w:wBefore w:w="318" w:type="dxa"/>
          <w:trHeight w:val="1603" w:hRule="atLeast"/>
          <w:jc w:val="center"/>
        </w:trPr>
        <w:tc>
          <w:tcPr>
            <w:tcW w:w="770" w:type="dxa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1790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能力素质</w:t>
            </w:r>
          </w:p>
        </w:tc>
        <w:tc>
          <w:tcPr>
            <w:tcW w:w="6997" w:type="dxa"/>
            <w:gridSpan w:val="4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具备全局思维和系统分析能力、执行能力、组织协调能力、信息收集能力、风险管控能力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br w:type="page"/>
      </w:r>
    </w:p>
    <w:p>
      <w:pPr>
        <w:spacing w:line="500" w:lineRule="exact"/>
        <w:ind w:firstLine="643" w:firstLineChars="20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（三）综合管理部 高级主管（或主管）</w:t>
      </w:r>
    </w:p>
    <w:p>
      <w:pPr>
        <w:spacing w:line="50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5"/>
        <w:tblW w:w="97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947"/>
        <w:gridCol w:w="843"/>
        <w:gridCol w:w="2689"/>
        <w:gridCol w:w="1472"/>
        <w:gridCol w:w="3078"/>
      </w:tblGrid>
      <w:tr>
        <w:trPr>
          <w:trHeight w:val="744" w:hRule="atLeast"/>
        </w:trPr>
        <w:tc>
          <w:tcPr>
            <w:tcW w:w="9799" w:type="dxa"/>
            <w:gridSpan w:val="6"/>
            <w:shd w:val="clear" w:color="auto" w:fill="ADB9CA" w:themeFill="text2" w:themeFillTint="6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基本信息</w:t>
            </w:r>
          </w:p>
        </w:tc>
      </w:tr>
      <w:tr>
        <w:trPr>
          <w:trHeight w:val="794" w:hRule="atLeast"/>
        </w:trPr>
        <w:tc>
          <w:tcPr>
            <w:tcW w:w="17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岗位名称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行政管理岗  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高级主管（或主管）</w:t>
            </w: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所在部门</w:t>
            </w:r>
          </w:p>
        </w:tc>
        <w:tc>
          <w:tcPr>
            <w:tcW w:w="307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综合管理部</w:t>
            </w:r>
          </w:p>
        </w:tc>
      </w:tr>
      <w:tr>
        <w:trPr>
          <w:trHeight w:val="761" w:hRule="atLeast"/>
        </w:trPr>
        <w:tc>
          <w:tcPr>
            <w:tcW w:w="171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岗位类别</w:t>
            </w:r>
          </w:p>
        </w:tc>
        <w:tc>
          <w:tcPr>
            <w:tcW w:w="353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管理类</w:t>
            </w:r>
          </w:p>
        </w:tc>
        <w:tc>
          <w:tcPr>
            <w:tcW w:w="1472" w:type="dxa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行政上级</w:t>
            </w:r>
          </w:p>
        </w:tc>
        <w:tc>
          <w:tcPr>
            <w:tcW w:w="3078" w:type="dxa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副部长、部长</w:t>
            </w:r>
          </w:p>
        </w:tc>
      </w:tr>
      <w:tr>
        <w:trPr>
          <w:trHeight w:val="760" w:hRule="atLeast"/>
        </w:trPr>
        <w:tc>
          <w:tcPr>
            <w:tcW w:w="9799" w:type="dxa"/>
            <w:gridSpan w:val="6"/>
            <w:shd w:val="clear" w:color="auto" w:fill="ADB9CA" w:themeFill="text2" w:themeFillTint="6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职能定位</w:t>
            </w:r>
          </w:p>
        </w:tc>
      </w:tr>
      <w:tr>
        <w:trPr>
          <w:trHeight w:val="90" w:hRule="atLeast"/>
        </w:trPr>
        <w:tc>
          <w:tcPr>
            <w:tcW w:w="9799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ind w:firstLine="484" w:firstLineChars="202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协助部门领导做好部门行政管理相关工作，加强部门的内部建设和内外部资源整合，做好会议统筹、相关文件起草、行政后勤事务管理等，推动部门的工作和内部建设顺利开展，支持干部学院经营目标的实现。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2" w:hRule="atLeast"/>
        </w:trPr>
        <w:tc>
          <w:tcPr>
            <w:tcW w:w="9799" w:type="dxa"/>
            <w:gridSpan w:val="6"/>
            <w:shd w:val="clear" w:color="auto" w:fill="ADB9CA" w:themeFill="text2" w:themeFillTint="6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岗位职责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4" w:hRule="atLeast"/>
        </w:trPr>
        <w:tc>
          <w:tcPr>
            <w:tcW w:w="7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序号</w:t>
            </w:r>
          </w:p>
        </w:tc>
        <w:tc>
          <w:tcPr>
            <w:tcW w:w="1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关键价值领域</w:t>
            </w:r>
          </w:p>
        </w:tc>
        <w:tc>
          <w:tcPr>
            <w:tcW w:w="72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核心工作职责</w:t>
            </w:r>
          </w:p>
        </w:tc>
      </w:tr>
      <w:tr>
        <w:trPr>
          <w:trHeight w:val="90" w:hRule="atLeast"/>
        </w:trPr>
        <w:tc>
          <w:tcPr>
            <w:tcW w:w="770" w:type="dxa"/>
            <w:vAlign w:val="center"/>
          </w:tcPr>
          <w:p>
            <w:pPr>
              <w:numPr>
                <w:ilvl w:val="0"/>
                <w:numId w:val="3"/>
              </w:numPr>
              <w:spacing w:line="440" w:lineRule="exact"/>
              <w:jc w:val="center"/>
              <w:rPr>
                <w:rFonts w:ascii="宋体" w:hAnsi="宋体" w:cs="宋体"/>
                <w:b/>
                <w:bCs/>
                <w:szCs w:val="24"/>
              </w:rPr>
            </w:pPr>
          </w:p>
        </w:tc>
        <w:tc>
          <w:tcPr>
            <w:tcW w:w="1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综合管理</w:t>
            </w:r>
          </w:p>
        </w:tc>
        <w:tc>
          <w:tcPr>
            <w:tcW w:w="723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协助部门领导组织拟定学院行政管理和后勤服务制度，并对其执行情况进行监督；</w:t>
            </w:r>
          </w:p>
          <w:p>
            <w:pPr>
              <w:numPr>
                <w:ilvl w:val="0"/>
                <w:numId w:val="4"/>
              </w:num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做好学院的行政文秘事务工作，草拟学院工作计划、工作总结、领导重要讲话稿等各类文稿；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统筹管理学院的接待服务和培训班办班等后勤保障工作，确保学院日常运营的正常开展；</w:t>
            </w:r>
          </w:p>
          <w:p>
            <w:pPr>
              <w:numPr>
                <w:ilvl w:val="0"/>
                <w:numId w:val="5"/>
              </w:num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合理安排学院领导的日程安排及工作计划，并且根据学院总体工作计划准备好领导的周工作计划和月工作计划，及时提醒；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收集、归纳、分析、评估领导待处理工作事项并做出基本判断，及时与领导沟通、确认。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0" w:hRule="atLeast"/>
        </w:trPr>
        <w:tc>
          <w:tcPr>
            <w:tcW w:w="770" w:type="dxa"/>
            <w:tcBorders>
              <w:bottom w:val="single" w:color="000000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</w:p>
        </w:tc>
        <w:tc>
          <w:tcPr>
            <w:tcW w:w="1790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对外协调</w:t>
            </w:r>
          </w:p>
        </w:tc>
        <w:tc>
          <w:tcPr>
            <w:tcW w:w="7239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配合本部门领导做好与学院相关部门之间的协调，根据上级要求与工作需要及时向上级和相关部门通报部门工作情况；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协助部门领导，维护学院外部相关机构的关系，妥善处理接口部门/单位合作过程中出现的问题，为部门工作的有序开展营造良好的外部环境。</w:t>
            </w:r>
          </w:p>
        </w:tc>
      </w:tr>
      <w:tr>
        <w:trPr>
          <w:trHeight w:val="2126" w:hRule="atLeast"/>
        </w:trPr>
        <w:tc>
          <w:tcPr>
            <w:tcW w:w="770" w:type="dxa"/>
            <w:tcBorders>
              <w:bottom w:val="single" w:color="000000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</w:p>
        </w:tc>
        <w:tc>
          <w:tcPr>
            <w:tcW w:w="1790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专业管理及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决策支持</w:t>
            </w:r>
          </w:p>
        </w:tc>
        <w:tc>
          <w:tcPr>
            <w:tcW w:w="7239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配合部门领导做好与学院相关部门之间的协调，根据上级要求与工作需要及时向上级和相关部门通报部门工作情况；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协助部门领导维护学院外部相关机构的关系，妥善处理接口部门/单位合作过程中出现的问题，为部门工作的有序开展营造良好的外部环境。</w:t>
            </w:r>
          </w:p>
        </w:tc>
      </w:tr>
      <w:tr>
        <w:trPr>
          <w:trHeight w:val="692" w:hRule="atLeast"/>
        </w:trPr>
        <w:tc>
          <w:tcPr>
            <w:tcW w:w="770" w:type="dxa"/>
            <w:tcBorders>
              <w:bottom w:val="single" w:color="000000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</w:p>
        </w:tc>
        <w:tc>
          <w:tcPr>
            <w:tcW w:w="1790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其他</w:t>
            </w:r>
          </w:p>
        </w:tc>
        <w:tc>
          <w:tcPr>
            <w:tcW w:w="7239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完成领导及相关主管部门/单位交办的其他工作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</w:trPr>
        <w:tc>
          <w:tcPr>
            <w:tcW w:w="9799" w:type="dxa"/>
            <w:gridSpan w:val="6"/>
            <w:shd w:val="clear" w:color="auto" w:fill="ADB9CA" w:themeFill="text2" w:themeFillTint="6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75" w:hRule="atLeast"/>
        </w:trPr>
        <w:tc>
          <w:tcPr>
            <w:tcW w:w="7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学历、专业</w:t>
            </w:r>
          </w:p>
        </w:tc>
        <w:tc>
          <w:tcPr>
            <w:tcW w:w="72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1.985、211、“双一流”或重点院校全日制本科及以上学历；</w:t>
            </w:r>
          </w:p>
          <w:p>
            <w:p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2.行政管理、政治学、汉语言文学等相关专业。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84" w:hRule="atLeast"/>
        </w:trPr>
        <w:tc>
          <w:tcPr>
            <w:tcW w:w="7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任职条件</w:t>
            </w:r>
          </w:p>
        </w:tc>
        <w:tc>
          <w:tcPr>
            <w:tcW w:w="72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1.中共党员；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2.35周岁以下；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3.具有市属国有企业或同等规模企业的工作经验；市属行政机关、事业单位人员也可报考；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4.应聘高级主管的人员须具有8年工作经验，其中4年以上行政管理工作经验；应聘主管的人员须具有6年工作经验，其中3年以上行政管理工作经验。</w:t>
            </w:r>
          </w:p>
          <w:p>
            <w:p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5.以上时间年限截至2021年9月30日。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</w:trPr>
        <w:tc>
          <w:tcPr>
            <w:tcW w:w="7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知识技能</w:t>
            </w:r>
          </w:p>
        </w:tc>
        <w:tc>
          <w:tcPr>
            <w:tcW w:w="72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ind w:firstLine="0" w:firstLineChars="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1.综合文字能力突出，具备起草综合性文字材料的能力；</w:t>
            </w:r>
          </w:p>
          <w:p>
            <w:p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2.精通行政文秘、行政后勤管理等相关专业知识以及办公室相关工作流程；</w:t>
            </w:r>
          </w:p>
          <w:p>
            <w:p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3.具有较强的语言表达能力和沟通协调能力；</w:t>
            </w:r>
          </w:p>
          <w:p>
            <w:p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4.熟练使用各种办公室软件。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35" w:hRule="atLeast"/>
        </w:trPr>
        <w:tc>
          <w:tcPr>
            <w:tcW w:w="7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能力素质</w:t>
            </w:r>
          </w:p>
        </w:tc>
        <w:tc>
          <w:tcPr>
            <w:tcW w:w="7239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组织协调能力、人际理解能力、大局观、执行能力、思维分析能力以及优秀的文字表达能力。</w:t>
            </w:r>
          </w:p>
        </w:tc>
      </w:tr>
    </w:tbl>
    <w:p>
      <w:pPr>
        <w:pStyle w:val="6"/>
        <w:spacing w:line="560" w:lineRule="exact"/>
        <w:ind w:firstLine="64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64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64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64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64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（四）党委办公室高级主管（或主管）</w:t>
      </w:r>
    </w:p>
    <w:p>
      <w:pPr>
        <w:pStyle w:val="6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5"/>
        <w:tblW w:w="93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947"/>
        <w:gridCol w:w="853"/>
        <w:gridCol w:w="2206"/>
        <w:gridCol w:w="1471"/>
        <w:gridCol w:w="3121"/>
      </w:tblGrid>
      <w:tr>
        <w:trPr>
          <w:trHeight w:val="760" w:hRule="atLeast"/>
        </w:trPr>
        <w:tc>
          <w:tcPr>
            <w:tcW w:w="9366" w:type="dxa"/>
            <w:gridSpan w:val="6"/>
            <w:shd w:val="clear" w:color="auto" w:fill="ADB9CA" w:themeFill="text2" w:themeFillTint="6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基本信息</w:t>
            </w:r>
          </w:p>
        </w:tc>
      </w:tr>
      <w:tr>
        <w:trPr>
          <w:trHeight w:val="797" w:hRule="atLeast"/>
        </w:trPr>
        <w:tc>
          <w:tcPr>
            <w:tcW w:w="17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岗位名称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党务管理岗 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高级主管（主管）</w:t>
            </w: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所在部门</w:t>
            </w:r>
          </w:p>
        </w:tc>
        <w:tc>
          <w:tcPr>
            <w:tcW w:w="31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人力资源部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（党委办公室）</w:t>
            </w:r>
          </w:p>
        </w:tc>
      </w:tr>
      <w:tr>
        <w:trPr>
          <w:trHeight w:val="768" w:hRule="atLeast"/>
        </w:trPr>
        <w:tc>
          <w:tcPr>
            <w:tcW w:w="1716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岗位类别</w:t>
            </w:r>
          </w:p>
        </w:tc>
        <w:tc>
          <w:tcPr>
            <w:tcW w:w="306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管理类</w:t>
            </w:r>
          </w:p>
        </w:tc>
        <w:tc>
          <w:tcPr>
            <w:tcW w:w="1472" w:type="dxa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行政上级</w:t>
            </w:r>
          </w:p>
        </w:tc>
        <w:tc>
          <w:tcPr>
            <w:tcW w:w="3118" w:type="dxa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副部长、部长</w:t>
            </w:r>
          </w:p>
        </w:tc>
      </w:tr>
      <w:tr>
        <w:trPr>
          <w:trHeight w:val="744" w:hRule="atLeast"/>
        </w:trPr>
        <w:tc>
          <w:tcPr>
            <w:tcW w:w="9366" w:type="dxa"/>
            <w:gridSpan w:val="6"/>
            <w:shd w:val="clear" w:color="auto" w:fill="ADB9CA" w:themeFill="text2" w:themeFillTint="6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职能定位</w:t>
            </w:r>
          </w:p>
        </w:tc>
      </w:tr>
      <w:tr>
        <w:trPr>
          <w:trHeight w:val="454" w:hRule="atLeast"/>
        </w:trPr>
        <w:tc>
          <w:tcPr>
            <w:tcW w:w="9366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ind w:firstLine="484" w:firstLineChars="202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Cs/>
                <w:szCs w:val="24"/>
              </w:rPr>
              <w:t>统筹做好学院的党务管理工作，持续完善学院党委及所属党支部的</w:t>
            </w: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政治建设、思想建设、组织建设、作风建设、纪律建设和制度建设等</w:t>
            </w:r>
            <w:r>
              <w:rPr>
                <w:rFonts w:hint="eastAsia" w:ascii="Arial" w:hAnsi="Arial" w:cs="Arial"/>
                <w:color w:val="333333"/>
                <w:szCs w:val="24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1" w:hRule="atLeast"/>
        </w:trPr>
        <w:tc>
          <w:tcPr>
            <w:tcW w:w="9366" w:type="dxa"/>
            <w:gridSpan w:val="6"/>
            <w:shd w:val="clear" w:color="auto" w:fill="ADB9CA" w:themeFill="text2" w:themeFillTint="6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岗位职责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9" w:hRule="atLeast"/>
        </w:trPr>
        <w:tc>
          <w:tcPr>
            <w:tcW w:w="76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序号</w:t>
            </w:r>
          </w:p>
        </w:tc>
        <w:tc>
          <w:tcPr>
            <w:tcW w:w="17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关键价值领域</w:t>
            </w:r>
          </w:p>
        </w:tc>
        <w:tc>
          <w:tcPr>
            <w:tcW w:w="68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核心工作职责</w:t>
            </w:r>
          </w:p>
        </w:tc>
      </w:tr>
      <w:tr>
        <w:trPr>
          <w:trHeight w:val="454" w:hRule="atLeast"/>
        </w:trPr>
        <w:tc>
          <w:tcPr>
            <w:tcW w:w="76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1</w:t>
            </w:r>
          </w:p>
        </w:tc>
        <w:tc>
          <w:tcPr>
            <w:tcW w:w="179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党务工作</w:t>
            </w:r>
          </w:p>
        </w:tc>
        <w:tc>
          <w:tcPr>
            <w:tcW w:w="680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做好学院党务工作，建立干部学院党务管理体系；</w:t>
            </w:r>
          </w:p>
          <w:p>
            <w:pPr>
              <w:widowControl/>
              <w:numPr>
                <w:ilvl w:val="0"/>
                <w:numId w:val="6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在学院内部组织学习、贯彻落实中央、省、市委的方针政策和学院党委的各项决议、决定；</w:t>
            </w:r>
          </w:p>
          <w:p>
            <w:pPr>
              <w:widowControl/>
              <w:numPr>
                <w:ilvl w:val="0"/>
                <w:numId w:val="6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负责党委会议、活动的筹备和实施工作；做好党委文件的起草、印发和文件、印章的管理；</w:t>
            </w:r>
          </w:p>
          <w:p>
            <w:pPr>
              <w:widowControl/>
              <w:numPr>
                <w:ilvl w:val="0"/>
                <w:numId w:val="6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负责制定并组织实施党员教育培训计划，做好党员发展、审批工作；</w:t>
            </w:r>
          </w:p>
          <w:p>
            <w:pPr>
              <w:widowControl/>
              <w:numPr>
                <w:ilvl w:val="0"/>
                <w:numId w:val="6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负责指导工会、共青团、妇委会、义工等群众组织开展工作。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76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2</w:t>
            </w:r>
          </w:p>
        </w:tc>
        <w:tc>
          <w:tcPr>
            <w:tcW w:w="17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对外协调</w:t>
            </w:r>
          </w:p>
        </w:tc>
        <w:tc>
          <w:tcPr>
            <w:tcW w:w="680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协调本部门内部及与其他部门间的日常工作关系，并提供相关工作的支持与协作；</w:t>
            </w:r>
          </w:p>
          <w:p>
            <w:pPr>
              <w:widowControl/>
              <w:numPr>
                <w:ilvl w:val="0"/>
                <w:numId w:val="6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维护学院外部相关机构的关系，妥善处理接口部门/单位合作过程中出现的问题。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769" w:type="dxa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3</w:t>
            </w:r>
          </w:p>
        </w:tc>
        <w:tc>
          <w:tcPr>
            <w:tcW w:w="1796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决策支持</w:t>
            </w:r>
          </w:p>
        </w:tc>
        <w:tc>
          <w:tcPr>
            <w:tcW w:w="6801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基于本部门的专业职能定位，为部门领导的相关决策提供决策参考信息，支持领导科学决策；</w:t>
            </w:r>
          </w:p>
          <w:p>
            <w:pPr>
              <w:widowControl/>
              <w:numPr>
                <w:ilvl w:val="0"/>
                <w:numId w:val="6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根据本部门对相关业务的了解，为平行接口部门的业务开展提供相应的专业建议，支持平行部门工作开展。</w:t>
            </w:r>
          </w:p>
        </w:tc>
      </w:tr>
      <w:tr>
        <w:trPr>
          <w:trHeight w:val="454" w:hRule="atLeast"/>
        </w:trPr>
        <w:tc>
          <w:tcPr>
            <w:tcW w:w="769" w:type="dxa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4</w:t>
            </w:r>
          </w:p>
        </w:tc>
        <w:tc>
          <w:tcPr>
            <w:tcW w:w="1796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其他</w:t>
            </w:r>
          </w:p>
        </w:tc>
        <w:tc>
          <w:tcPr>
            <w:tcW w:w="6801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完成领导及相关主管部门/单位交办的其他工作；</w:t>
            </w:r>
          </w:p>
          <w:p>
            <w:pPr>
              <w:numPr>
                <w:ilvl w:val="0"/>
                <w:numId w:val="6"/>
              </w:num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基于学院总体利益，带领本部门配合相关部门/业务部工作的开展。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</w:trPr>
        <w:tc>
          <w:tcPr>
            <w:tcW w:w="9366" w:type="dxa"/>
            <w:gridSpan w:val="6"/>
            <w:shd w:val="clear" w:color="auto" w:fill="ADB9CA" w:themeFill="text2" w:themeFillTint="6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37" w:hRule="atLeast"/>
        </w:trPr>
        <w:tc>
          <w:tcPr>
            <w:tcW w:w="7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  <w:b/>
                <w:bCs/>
              </w:rPr>
              <w:t>学历、专业</w:t>
            </w:r>
          </w:p>
        </w:tc>
        <w:tc>
          <w:tcPr>
            <w:tcW w:w="68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1.985、211、“双一流”或重点院校全日制本科及以上学历；</w:t>
            </w:r>
          </w:p>
          <w:p>
            <w:pPr>
              <w:spacing w:line="440" w:lineRule="exact"/>
              <w:rPr>
                <w:b/>
                <w:bCs/>
              </w:rPr>
            </w:pPr>
            <w:r>
              <w:rPr>
                <w:rFonts w:hint="eastAsia"/>
              </w:rPr>
              <w:t>2.政治学、党建、行政管理等相关专业。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63" w:hRule="atLeast"/>
        </w:trPr>
        <w:tc>
          <w:tcPr>
            <w:tcW w:w="7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  <w:b/>
                <w:bCs/>
              </w:rPr>
              <w:t>基本条件</w:t>
            </w:r>
          </w:p>
        </w:tc>
        <w:tc>
          <w:tcPr>
            <w:tcW w:w="68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spacing w:line="440" w:lineRule="exact"/>
            </w:pPr>
            <w:r>
              <w:rPr>
                <w:rFonts w:hint="eastAsia"/>
              </w:rPr>
              <w:t>中共党员；</w:t>
            </w:r>
          </w:p>
          <w:p>
            <w:pPr>
              <w:numPr>
                <w:ilvl w:val="0"/>
                <w:numId w:val="7"/>
              </w:numPr>
              <w:spacing w:line="440" w:lineRule="exact"/>
            </w:pPr>
            <w:r>
              <w:rPr>
                <w:rFonts w:hint="eastAsia"/>
              </w:rPr>
              <w:t>35周岁以下；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3.具有市属国有企业或同等规模企业的工作经验；市属行政机关、事业单位人员也可报考；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4.高级主管须具有8年工作经验，其中4年以上党务管理工作经验；主管须具有6年工作经验，其中3年以上党务管理工作经验。</w:t>
            </w:r>
          </w:p>
          <w:p>
            <w:pPr>
              <w:spacing w:line="440" w:lineRule="exact"/>
              <w:rPr>
                <w:b/>
                <w:bCs/>
              </w:rPr>
            </w:pPr>
            <w:r>
              <w:rPr>
                <w:rFonts w:hint="eastAsia"/>
              </w:rPr>
              <w:t>5.以上时间年限截至2021年9月30日。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7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  <w:b/>
                <w:bCs/>
              </w:rPr>
              <w:t>知识技能</w:t>
            </w:r>
          </w:p>
        </w:tc>
        <w:tc>
          <w:tcPr>
            <w:tcW w:w="68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ind w:firstLine="0" w:firstLineChars="0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ascii="宋体" w:hAnsi="宋体" w:cs="宋体"/>
                <w:szCs w:val="24"/>
              </w:rPr>
              <w:t>综合文字能力突出，具备起草综合性文字材料的能力；</w:t>
            </w:r>
          </w:p>
          <w:p>
            <w:pPr>
              <w:pStyle w:val="6"/>
              <w:spacing w:line="440" w:lineRule="exact"/>
              <w:ind w:firstLine="0" w:firstLineChars="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2.熟悉党务相关政策，深刻理解党务工作流程与特点，具备独立开展党务工作的能力；</w:t>
            </w:r>
          </w:p>
          <w:p>
            <w:pPr>
              <w:pStyle w:val="6"/>
              <w:spacing w:line="440" w:lineRule="exact"/>
              <w:ind w:firstLine="0" w:firstLineChars="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3.具备较强的沟通协调能力，活动组织能力和人际交往能力；</w:t>
            </w:r>
          </w:p>
          <w:p>
            <w:pPr>
              <w:pStyle w:val="6"/>
              <w:spacing w:line="440" w:lineRule="exact"/>
              <w:ind w:firstLine="0" w:firstLineChars="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4.熟悉使用各种办公室软件。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97" w:hRule="atLeast"/>
        </w:trPr>
        <w:tc>
          <w:tcPr>
            <w:tcW w:w="7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  <w:b/>
                <w:bCs/>
              </w:rPr>
              <w:t>能力素质</w:t>
            </w:r>
          </w:p>
        </w:tc>
        <w:tc>
          <w:tcPr>
            <w:tcW w:w="68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人际理解能力、组织协调能力、执行能力、思维分析能力、信息收集能力。</w:t>
            </w:r>
          </w:p>
        </w:tc>
      </w:tr>
    </w:tbl>
    <w:p>
      <w:pPr>
        <w:pStyle w:val="6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（五）深圳市深投教育有限公司 副总经理（培训业务方向）</w:t>
      </w:r>
    </w:p>
    <w:p>
      <w:pPr>
        <w:pStyle w:val="6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5"/>
        <w:tblW w:w="90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947"/>
        <w:gridCol w:w="853"/>
        <w:gridCol w:w="2206"/>
        <w:gridCol w:w="1471"/>
        <w:gridCol w:w="2840"/>
      </w:tblGrid>
      <w:tr>
        <w:trPr>
          <w:trHeight w:val="760" w:hRule="atLeast"/>
        </w:trPr>
        <w:tc>
          <w:tcPr>
            <w:tcW w:w="9085" w:type="dxa"/>
            <w:gridSpan w:val="6"/>
            <w:shd w:val="clear" w:color="auto" w:fill="ADB9CA" w:themeFill="text2" w:themeFillTint="6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基本信息</w:t>
            </w:r>
          </w:p>
        </w:tc>
      </w:tr>
      <w:tr>
        <w:trPr>
          <w:trHeight w:val="1000" w:hRule="atLeast"/>
        </w:trPr>
        <w:tc>
          <w:tcPr>
            <w:tcW w:w="17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岗位名称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深圳市深投教育有限公司 副总经理（培训业务方向）</w:t>
            </w: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所在部门</w:t>
            </w:r>
          </w:p>
        </w:tc>
        <w:tc>
          <w:tcPr>
            <w:tcW w:w="283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二级单位领导班子</w:t>
            </w:r>
          </w:p>
        </w:tc>
      </w:tr>
      <w:tr>
        <w:trPr>
          <w:trHeight w:val="768" w:hRule="atLeast"/>
        </w:trPr>
        <w:tc>
          <w:tcPr>
            <w:tcW w:w="1716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岗位类别</w:t>
            </w:r>
          </w:p>
        </w:tc>
        <w:tc>
          <w:tcPr>
            <w:tcW w:w="306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管理类</w:t>
            </w:r>
          </w:p>
        </w:tc>
        <w:tc>
          <w:tcPr>
            <w:tcW w:w="1472" w:type="dxa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行政上级</w:t>
            </w:r>
          </w:p>
        </w:tc>
        <w:tc>
          <w:tcPr>
            <w:tcW w:w="2837" w:type="dxa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总经理</w:t>
            </w:r>
          </w:p>
        </w:tc>
      </w:tr>
      <w:tr>
        <w:trPr>
          <w:trHeight w:val="744" w:hRule="atLeast"/>
        </w:trPr>
        <w:tc>
          <w:tcPr>
            <w:tcW w:w="9085" w:type="dxa"/>
            <w:gridSpan w:val="6"/>
            <w:shd w:val="clear" w:color="auto" w:fill="ADB9CA" w:themeFill="text2" w:themeFillTint="6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职能定位</w:t>
            </w:r>
          </w:p>
        </w:tc>
      </w:tr>
      <w:tr>
        <w:trPr>
          <w:trHeight w:val="454" w:hRule="atLeast"/>
        </w:trPr>
        <w:tc>
          <w:tcPr>
            <w:tcW w:w="9085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ind w:firstLine="484" w:firstLineChars="202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Cs/>
                <w:szCs w:val="24"/>
              </w:rPr>
              <w:t>配合总经理做好教育公司培训业务拓展工作，负责培训体系建设、项目开发、市场拓展、组织实施管理、培训质量评估管理等工作。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1" w:hRule="atLeast"/>
        </w:trPr>
        <w:tc>
          <w:tcPr>
            <w:tcW w:w="9085" w:type="dxa"/>
            <w:gridSpan w:val="6"/>
            <w:shd w:val="clear" w:color="auto" w:fill="ADB9CA" w:themeFill="text2" w:themeFillTint="6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岗位职责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9" w:hRule="atLeast"/>
        </w:trPr>
        <w:tc>
          <w:tcPr>
            <w:tcW w:w="76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序号</w:t>
            </w:r>
          </w:p>
        </w:tc>
        <w:tc>
          <w:tcPr>
            <w:tcW w:w="17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关键价值领域</w:t>
            </w:r>
          </w:p>
        </w:tc>
        <w:tc>
          <w:tcPr>
            <w:tcW w:w="652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核心工作职责</w:t>
            </w:r>
          </w:p>
        </w:tc>
      </w:tr>
      <w:tr>
        <w:trPr>
          <w:trHeight w:val="454" w:hRule="atLeast"/>
        </w:trPr>
        <w:tc>
          <w:tcPr>
            <w:tcW w:w="76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1</w:t>
            </w:r>
          </w:p>
        </w:tc>
        <w:tc>
          <w:tcPr>
            <w:tcW w:w="179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培训业务</w:t>
            </w:r>
          </w:p>
        </w:tc>
        <w:tc>
          <w:tcPr>
            <w:tcW w:w="65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根据年度经营业绩任务指标，组织开展培训业务拓展，并完成培训业务经济效益目标；</w:t>
            </w:r>
          </w:p>
          <w:p>
            <w:pPr>
              <w:numPr>
                <w:ilvl w:val="0"/>
                <w:numId w:val="6"/>
              </w:num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建立健全公司培训业务管理制度体系；</w:t>
            </w:r>
          </w:p>
          <w:p>
            <w:pPr>
              <w:numPr>
                <w:ilvl w:val="0"/>
                <w:numId w:val="6"/>
              </w:num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做好公司培训项目开发与设计、市场拓展、组织实施、培训质量评估等工作。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76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2</w:t>
            </w:r>
          </w:p>
        </w:tc>
        <w:tc>
          <w:tcPr>
            <w:tcW w:w="17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对外协调</w:t>
            </w:r>
          </w:p>
        </w:tc>
        <w:tc>
          <w:tcPr>
            <w:tcW w:w="65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协调分管部门及与其他部门间的日常工作关系，并提供相关工作的支持与协作；</w:t>
            </w:r>
          </w:p>
          <w:p>
            <w:pPr>
              <w:widowControl/>
              <w:numPr>
                <w:ilvl w:val="0"/>
                <w:numId w:val="6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维护外部相关机构的关系，妥善处理接口部门/单位合作过程中出现的问题。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769" w:type="dxa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3</w:t>
            </w:r>
          </w:p>
        </w:tc>
        <w:tc>
          <w:tcPr>
            <w:tcW w:w="1796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决策支持</w:t>
            </w:r>
          </w:p>
        </w:tc>
        <w:tc>
          <w:tcPr>
            <w:tcW w:w="6520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基于分管工作，为公司班子的相关决策提供决策参考信息，支持领导科学决策；</w:t>
            </w:r>
          </w:p>
          <w:p>
            <w:pPr>
              <w:widowControl/>
              <w:numPr>
                <w:ilvl w:val="0"/>
                <w:numId w:val="6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根据对相关业务的了解，为其他领导班子成员提供相应的专业建议，支持整体工作开展。</w:t>
            </w:r>
          </w:p>
        </w:tc>
      </w:tr>
      <w:tr>
        <w:trPr>
          <w:trHeight w:val="454" w:hRule="atLeast"/>
        </w:trPr>
        <w:tc>
          <w:tcPr>
            <w:tcW w:w="769" w:type="dxa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4</w:t>
            </w:r>
          </w:p>
        </w:tc>
        <w:tc>
          <w:tcPr>
            <w:tcW w:w="1796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其他</w:t>
            </w:r>
          </w:p>
        </w:tc>
        <w:tc>
          <w:tcPr>
            <w:tcW w:w="6520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完成领导及相关主管部门/单位交办的其他工作；</w:t>
            </w:r>
          </w:p>
          <w:p>
            <w:pPr>
              <w:numPr>
                <w:ilvl w:val="0"/>
                <w:numId w:val="6"/>
              </w:num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基于学院总体利益，带领分管部门配合相关部门工作的开展。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0" w:hRule="atLeast"/>
        </w:trPr>
        <w:tc>
          <w:tcPr>
            <w:tcW w:w="9085" w:type="dxa"/>
            <w:gridSpan w:val="6"/>
            <w:shd w:val="clear" w:color="auto" w:fill="ADB9CA" w:themeFill="text2" w:themeFillTint="6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37" w:hRule="atLeast"/>
        </w:trPr>
        <w:tc>
          <w:tcPr>
            <w:tcW w:w="7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  <w:b/>
                <w:bCs/>
              </w:rPr>
              <w:t>学历、专业</w:t>
            </w:r>
          </w:p>
        </w:tc>
        <w:tc>
          <w:tcPr>
            <w:tcW w:w="65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1.全日制本科及以上学历；</w:t>
            </w:r>
          </w:p>
          <w:p>
            <w:pPr>
              <w:spacing w:line="440" w:lineRule="exact"/>
              <w:rPr>
                <w:b/>
                <w:bCs/>
              </w:rPr>
            </w:pPr>
            <w:r>
              <w:rPr>
                <w:rFonts w:hint="eastAsia"/>
              </w:rPr>
              <w:t>2.本岗位相关专业。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5" w:hRule="atLeast"/>
        </w:trPr>
        <w:tc>
          <w:tcPr>
            <w:tcW w:w="7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  <w:b/>
                <w:bCs/>
              </w:rPr>
              <w:t>基本条件</w:t>
            </w:r>
          </w:p>
        </w:tc>
        <w:tc>
          <w:tcPr>
            <w:tcW w:w="65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1.中共党员优先；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2.49周岁以下（含49周岁）；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3.具有市属国有企业、高等院校、市属行政事业单位或同等规模企事业单位的工作经验，且教育培训工作经验10年以上；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4.职级要求在上述单位担任同等职级管理岗位，或任下一层级管理岗位2年以上；</w:t>
            </w:r>
          </w:p>
          <w:p>
            <w:pPr>
              <w:spacing w:line="440" w:lineRule="exact"/>
              <w:rPr>
                <w:b/>
                <w:bCs/>
              </w:rPr>
            </w:pPr>
            <w:r>
              <w:rPr>
                <w:rFonts w:hint="eastAsia"/>
              </w:rPr>
              <w:t>5.以上时间年限截至2021年9月30日。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25" w:hRule="atLeast"/>
        </w:trPr>
        <w:tc>
          <w:tcPr>
            <w:tcW w:w="7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  <w:b/>
                <w:bCs/>
              </w:rPr>
              <w:t>知识技能</w:t>
            </w:r>
          </w:p>
        </w:tc>
        <w:tc>
          <w:tcPr>
            <w:tcW w:w="65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ind w:firstLine="0" w:firstLineChars="0"/>
            </w:pPr>
            <w:r>
              <w:rPr>
                <w:rFonts w:hint="eastAsia"/>
              </w:rPr>
              <w:t>1.熟悉教育培训行业政策、市场发展趋势和行业发展规律；</w:t>
            </w:r>
          </w:p>
          <w:p>
            <w:pPr>
              <w:pStyle w:val="6"/>
              <w:spacing w:line="440" w:lineRule="exact"/>
              <w:ind w:firstLine="0" w:firstLineChars="0"/>
            </w:pPr>
            <w:r>
              <w:rPr>
                <w:rFonts w:hint="eastAsia"/>
              </w:rPr>
              <w:t>2.精通教育培训业务，具备突出的项目策划与培训市场拓展能力，具有成功拓展培训业务的经验；</w:t>
            </w:r>
          </w:p>
          <w:p>
            <w:pPr>
              <w:pStyle w:val="6"/>
              <w:spacing w:line="440" w:lineRule="exact"/>
              <w:ind w:firstLine="0" w:firstLineChars="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3.熟悉现代企业管理知识，具有成熟的管理经验和技能；</w:t>
            </w:r>
          </w:p>
          <w:p>
            <w:pPr>
              <w:pStyle w:val="6"/>
              <w:spacing w:line="440" w:lineRule="exact"/>
              <w:ind w:firstLine="0" w:firstLineChars="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4.具有较强的领导能力，具备团队管理经验；</w:t>
            </w:r>
          </w:p>
          <w:p>
            <w:pPr>
              <w:pStyle w:val="6"/>
              <w:spacing w:line="440" w:lineRule="exact"/>
              <w:ind w:firstLine="0" w:firstLineChars="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5.良好的综合文字能力；</w:t>
            </w:r>
          </w:p>
          <w:p>
            <w:pPr>
              <w:pStyle w:val="6"/>
              <w:spacing w:line="440" w:lineRule="exact"/>
              <w:ind w:firstLine="0" w:firstLineChars="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6.熟悉使用各种办公室软件。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97" w:hRule="atLeast"/>
        </w:trPr>
        <w:tc>
          <w:tcPr>
            <w:tcW w:w="7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  <w:b/>
                <w:bCs/>
              </w:rPr>
              <w:t>能力素质</w:t>
            </w:r>
          </w:p>
        </w:tc>
        <w:tc>
          <w:tcPr>
            <w:tcW w:w="65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领导能力、市场营销能力、人际理解能力、组织协调能力、执行能力、思维分析能力、信息收集能力。</w:t>
            </w:r>
          </w:p>
        </w:tc>
      </w:tr>
    </w:tbl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64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（六）深圳市深投教育有限公司 副总经理（教学服务方向）</w:t>
      </w:r>
    </w:p>
    <w:p>
      <w:pPr>
        <w:pStyle w:val="6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5"/>
        <w:tblW w:w="94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947"/>
        <w:gridCol w:w="853"/>
        <w:gridCol w:w="2206"/>
        <w:gridCol w:w="1471"/>
        <w:gridCol w:w="3230"/>
      </w:tblGrid>
      <w:tr>
        <w:trPr>
          <w:trHeight w:val="760" w:hRule="atLeast"/>
        </w:trPr>
        <w:tc>
          <w:tcPr>
            <w:tcW w:w="9476" w:type="dxa"/>
            <w:gridSpan w:val="6"/>
            <w:shd w:val="clear" w:color="auto" w:fill="ADB9CA" w:themeFill="text2" w:themeFillTint="6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基本信息</w:t>
            </w:r>
          </w:p>
        </w:tc>
      </w:tr>
      <w:tr>
        <w:trPr>
          <w:trHeight w:val="1000" w:hRule="atLeast"/>
        </w:trPr>
        <w:tc>
          <w:tcPr>
            <w:tcW w:w="17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岗位名称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深圳市深投教育有限公司 副总经理（教学服务方向）</w:t>
            </w:r>
          </w:p>
        </w:tc>
        <w:tc>
          <w:tcPr>
            <w:tcW w:w="147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所在部门</w:t>
            </w:r>
          </w:p>
        </w:tc>
        <w:tc>
          <w:tcPr>
            <w:tcW w:w="32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二级单位领导班子</w:t>
            </w:r>
          </w:p>
        </w:tc>
      </w:tr>
      <w:tr>
        <w:trPr>
          <w:trHeight w:val="768" w:hRule="atLeast"/>
        </w:trPr>
        <w:tc>
          <w:tcPr>
            <w:tcW w:w="1716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岗位类别</w:t>
            </w:r>
          </w:p>
        </w:tc>
        <w:tc>
          <w:tcPr>
            <w:tcW w:w="306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管理类</w:t>
            </w:r>
          </w:p>
        </w:tc>
        <w:tc>
          <w:tcPr>
            <w:tcW w:w="1472" w:type="dxa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行政上级</w:t>
            </w:r>
          </w:p>
        </w:tc>
        <w:tc>
          <w:tcPr>
            <w:tcW w:w="3228" w:type="dxa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总经理</w:t>
            </w:r>
          </w:p>
        </w:tc>
      </w:tr>
      <w:tr>
        <w:trPr>
          <w:trHeight w:val="744" w:hRule="atLeast"/>
        </w:trPr>
        <w:tc>
          <w:tcPr>
            <w:tcW w:w="9476" w:type="dxa"/>
            <w:gridSpan w:val="6"/>
            <w:shd w:val="clear" w:color="auto" w:fill="ADB9CA" w:themeFill="text2" w:themeFillTint="6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职能定位</w:t>
            </w:r>
          </w:p>
        </w:tc>
      </w:tr>
      <w:tr>
        <w:trPr>
          <w:trHeight w:val="454" w:hRule="atLeast"/>
        </w:trPr>
        <w:tc>
          <w:tcPr>
            <w:tcW w:w="9476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ind w:firstLine="484" w:firstLineChars="202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bCs/>
                <w:szCs w:val="24"/>
              </w:rPr>
              <w:t>配合总经理做好教育公司教学服务工作。主要负责公司物业管理体系建设、干部学院前海校区管理、公司所属物业管理、教学教务管理、酒店运营管理、停车场管理等工作。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1" w:hRule="atLeast"/>
        </w:trPr>
        <w:tc>
          <w:tcPr>
            <w:tcW w:w="9476" w:type="dxa"/>
            <w:gridSpan w:val="6"/>
            <w:shd w:val="clear" w:color="auto" w:fill="ADB9CA" w:themeFill="text2" w:themeFillTint="6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岗位职责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9" w:hRule="atLeast"/>
        </w:trPr>
        <w:tc>
          <w:tcPr>
            <w:tcW w:w="76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序号</w:t>
            </w:r>
          </w:p>
        </w:tc>
        <w:tc>
          <w:tcPr>
            <w:tcW w:w="17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关键价值领域</w:t>
            </w:r>
          </w:p>
        </w:tc>
        <w:tc>
          <w:tcPr>
            <w:tcW w:w="691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核心工作职责</w:t>
            </w:r>
          </w:p>
        </w:tc>
      </w:tr>
      <w:tr>
        <w:trPr>
          <w:trHeight w:val="454" w:hRule="atLeast"/>
        </w:trPr>
        <w:tc>
          <w:tcPr>
            <w:tcW w:w="76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1</w:t>
            </w:r>
          </w:p>
        </w:tc>
        <w:tc>
          <w:tcPr>
            <w:tcW w:w="179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物业管理</w:t>
            </w:r>
          </w:p>
        </w:tc>
        <w:tc>
          <w:tcPr>
            <w:tcW w:w="691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根据年度经营业绩任务指标，组织开展物业管理业务拓展，并完成经济效益目标；</w:t>
            </w:r>
          </w:p>
          <w:p>
            <w:pPr>
              <w:numPr>
                <w:ilvl w:val="0"/>
                <w:numId w:val="6"/>
              </w:num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建立健全公司物业管理制度体系；</w:t>
            </w:r>
          </w:p>
          <w:p>
            <w:pPr>
              <w:numPr>
                <w:ilvl w:val="0"/>
                <w:numId w:val="6"/>
              </w:num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做好</w:t>
            </w:r>
            <w:r>
              <w:rPr>
                <w:rFonts w:hint="eastAsia" w:ascii="宋体" w:hAnsi="宋体" w:cs="宋体"/>
                <w:bCs/>
                <w:szCs w:val="24"/>
              </w:rPr>
              <w:t>干部学院前海校区管理、</w:t>
            </w:r>
            <w:r>
              <w:rPr>
                <w:rFonts w:hint="eastAsia" w:ascii="宋体" w:hAnsi="宋体" w:cs="宋体"/>
                <w:szCs w:val="24"/>
              </w:rPr>
              <w:t>公司</w:t>
            </w:r>
            <w:r>
              <w:rPr>
                <w:rFonts w:hint="eastAsia" w:ascii="宋体" w:hAnsi="宋体" w:cs="宋体"/>
                <w:bCs/>
                <w:szCs w:val="24"/>
              </w:rPr>
              <w:t>物业管理、教学教务管理、酒店运营管理、停车场管理</w:t>
            </w:r>
            <w:r>
              <w:rPr>
                <w:rFonts w:hint="eastAsia" w:ascii="宋体" w:hAnsi="宋体" w:cs="宋体"/>
                <w:szCs w:val="24"/>
              </w:rPr>
              <w:t>等工作。</w:t>
            </w:r>
          </w:p>
        </w:tc>
      </w:tr>
      <w:tr>
        <w:trPr>
          <w:trHeight w:val="454" w:hRule="atLeast"/>
        </w:trPr>
        <w:tc>
          <w:tcPr>
            <w:tcW w:w="76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2</w:t>
            </w:r>
          </w:p>
        </w:tc>
        <w:tc>
          <w:tcPr>
            <w:tcW w:w="17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对外协调</w:t>
            </w:r>
          </w:p>
        </w:tc>
        <w:tc>
          <w:tcPr>
            <w:tcW w:w="691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协调分管部门及与其他部门间的日常工作关系，并提供相关工作的支持与协作；</w:t>
            </w:r>
          </w:p>
          <w:p>
            <w:pPr>
              <w:widowControl/>
              <w:numPr>
                <w:ilvl w:val="0"/>
                <w:numId w:val="6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维护外部相关机构的关系，妥善处理接口部门/单位合作过程中出现的问题。</w:t>
            </w:r>
          </w:p>
        </w:tc>
      </w:tr>
      <w:tr>
        <w:trPr>
          <w:trHeight w:val="454" w:hRule="atLeast"/>
        </w:trPr>
        <w:tc>
          <w:tcPr>
            <w:tcW w:w="769" w:type="dxa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3</w:t>
            </w:r>
          </w:p>
        </w:tc>
        <w:tc>
          <w:tcPr>
            <w:tcW w:w="1796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决策支持</w:t>
            </w:r>
          </w:p>
        </w:tc>
        <w:tc>
          <w:tcPr>
            <w:tcW w:w="6911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基于分管工作，为公司班子的相关决策提供决策参考信息，支持领导科学决策；</w:t>
            </w:r>
          </w:p>
          <w:p>
            <w:pPr>
              <w:widowControl/>
              <w:numPr>
                <w:ilvl w:val="0"/>
                <w:numId w:val="6"/>
              </w:numPr>
              <w:spacing w:line="440" w:lineRule="exact"/>
              <w:jc w:val="lef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根据对相关业务的了解，为其他领导班子成员提供相应的专业建议，支持整体工作开展。</w:t>
            </w:r>
          </w:p>
        </w:tc>
      </w:tr>
      <w:tr>
        <w:trPr>
          <w:trHeight w:val="454" w:hRule="atLeast"/>
        </w:trPr>
        <w:tc>
          <w:tcPr>
            <w:tcW w:w="769" w:type="dxa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4</w:t>
            </w:r>
          </w:p>
        </w:tc>
        <w:tc>
          <w:tcPr>
            <w:tcW w:w="1796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其他</w:t>
            </w:r>
          </w:p>
        </w:tc>
        <w:tc>
          <w:tcPr>
            <w:tcW w:w="6911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完成领导及相关主管部门/单位交办的其他工作；</w:t>
            </w:r>
          </w:p>
          <w:p>
            <w:pPr>
              <w:numPr>
                <w:ilvl w:val="0"/>
                <w:numId w:val="6"/>
              </w:num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基于学院总体利益，带领分管部门配合相关部门工作的开展。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0" w:hRule="atLeast"/>
        </w:trPr>
        <w:tc>
          <w:tcPr>
            <w:tcW w:w="9476" w:type="dxa"/>
            <w:gridSpan w:val="6"/>
            <w:shd w:val="clear" w:color="auto" w:fill="ADB9CA" w:themeFill="text2" w:themeFillTint="6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57" w:hRule="atLeast"/>
        </w:trPr>
        <w:tc>
          <w:tcPr>
            <w:tcW w:w="7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  <w:b/>
                <w:bCs/>
              </w:rPr>
              <w:t>学历、专业</w:t>
            </w:r>
          </w:p>
        </w:tc>
        <w:tc>
          <w:tcPr>
            <w:tcW w:w="69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1.全日制本科及以上学历；</w:t>
            </w:r>
          </w:p>
          <w:p>
            <w:pPr>
              <w:spacing w:line="440" w:lineRule="exact"/>
              <w:rPr>
                <w:b/>
                <w:bCs/>
              </w:rPr>
            </w:pPr>
            <w:r>
              <w:rPr>
                <w:rFonts w:hint="eastAsia"/>
              </w:rPr>
              <w:t>2.本岗位相关专业。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25" w:hRule="atLeast"/>
        </w:trPr>
        <w:tc>
          <w:tcPr>
            <w:tcW w:w="7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  <w:b/>
                <w:bCs/>
              </w:rPr>
              <w:t>基本条件</w:t>
            </w:r>
          </w:p>
        </w:tc>
        <w:tc>
          <w:tcPr>
            <w:tcW w:w="69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1.中共党员优先；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2.49周岁以下（含49周岁）；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3.具有市属国有企业、高等院校、市属行政事业单位或同等规模企事业单位的工作经验，且教育服务、校园建设、物业管理或酒店管理工作经验10年以上；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4.职级要求在上述单位担任同等职级管理岗位，或任下一层级管理岗位2年以上；</w:t>
            </w:r>
          </w:p>
          <w:p>
            <w:pPr>
              <w:spacing w:line="440" w:lineRule="exact"/>
              <w:rPr>
                <w:b/>
                <w:bCs/>
              </w:rPr>
            </w:pPr>
            <w:r>
              <w:rPr>
                <w:rFonts w:hint="eastAsia"/>
              </w:rPr>
              <w:t>5.以上时间年限截至2021年9月30日。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20" w:hRule="atLeast"/>
        </w:trPr>
        <w:tc>
          <w:tcPr>
            <w:tcW w:w="7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  <w:b/>
                <w:bCs/>
              </w:rPr>
              <w:t>知识技能</w:t>
            </w:r>
          </w:p>
        </w:tc>
        <w:tc>
          <w:tcPr>
            <w:tcW w:w="69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440" w:lineRule="exact"/>
              <w:ind w:firstLine="0" w:firstLineChars="0"/>
            </w:pPr>
            <w:r>
              <w:rPr>
                <w:rFonts w:hint="eastAsia"/>
              </w:rPr>
              <w:t>1.熟悉教育服务、物业管理、酒店管理相关行业政策、市场发展趋势和行业发展规律；</w:t>
            </w:r>
          </w:p>
          <w:p>
            <w:pPr>
              <w:pStyle w:val="6"/>
              <w:spacing w:line="440" w:lineRule="exact"/>
              <w:ind w:firstLine="0" w:firstLineChars="0"/>
            </w:pPr>
            <w:r>
              <w:rPr>
                <w:rFonts w:hint="eastAsia"/>
              </w:rPr>
              <w:t>2.精通教育服务、校区建设与管理、智慧校园管理等业务，具备突出的项目策划与市场拓展能力；</w:t>
            </w:r>
          </w:p>
          <w:p>
            <w:pPr>
              <w:pStyle w:val="6"/>
              <w:spacing w:line="440" w:lineRule="exact"/>
              <w:ind w:firstLine="0" w:firstLineChars="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3.熟悉现代企业管理知识，具有成熟的管理经验和技能；</w:t>
            </w:r>
          </w:p>
          <w:p>
            <w:pPr>
              <w:pStyle w:val="6"/>
              <w:spacing w:line="440" w:lineRule="exact"/>
              <w:ind w:firstLine="0" w:firstLineChars="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4.具有较强的领导能力，具备团队管理经验；</w:t>
            </w:r>
          </w:p>
          <w:p>
            <w:pPr>
              <w:pStyle w:val="6"/>
              <w:spacing w:line="440" w:lineRule="exact"/>
              <w:ind w:firstLine="0" w:firstLineChars="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5.良好的综合文字能力；</w:t>
            </w:r>
          </w:p>
          <w:p>
            <w:pPr>
              <w:pStyle w:val="6"/>
              <w:spacing w:line="440" w:lineRule="exact"/>
              <w:ind w:firstLine="0" w:firstLineChars="0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6.熟悉使用各种办公室软件。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97" w:hRule="atLeast"/>
        </w:trPr>
        <w:tc>
          <w:tcPr>
            <w:tcW w:w="7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  <w:b/>
                <w:bCs/>
              </w:rPr>
              <w:t>能力素质</w:t>
            </w:r>
          </w:p>
        </w:tc>
        <w:tc>
          <w:tcPr>
            <w:tcW w:w="69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领导能力、市场营销能力、人际理解能力、组织协调能力、执行能力、思维分析能力、信息收集能力。</w:t>
            </w:r>
          </w:p>
        </w:tc>
      </w:tr>
    </w:tbl>
    <w:p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1592D4"/>
    <w:multiLevelType w:val="singleLevel"/>
    <w:tmpl w:val="831592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5AFEDF"/>
    <w:multiLevelType w:val="singleLevel"/>
    <w:tmpl w:val="055AFE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95771B3"/>
    <w:multiLevelType w:val="multilevel"/>
    <w:tmpl w:val="395771B3"/>
    <w:lvl w:ilvl="0" w:tentative="0">
      <w:start w:val="1"/>
      <w:numFmt w:val="bullet"/>
      <w:lvlText w:val="•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46FC0231"/>
    <w:multiLevelType w:val="multilevel"/>
    <w:tmpl w:val="46FC0231"/>
    <w:lvl w:ilvl="0" w:tentative="0">
      <w:start w:val="1"/>
      <w:numFmt w:val="bullet"/>
      <w:lvlText w:val="•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1056AD8"/>
    <w:multiLevelType w:val="multilevel"/>
    <w:tmpl w:val="51056AD8"/>
    <w:lvl w:ilvl="0" w:tentative="0">
      <w:start w:val="1"/>
      <w:numFmt w:val="bullet"/>
      <w:lvlText w:val="•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/>
        <w:color w:val="0D0D0D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63E521F5"/>
    <w:multiLevelType w:val="multilevel"/>
    <w:tmpl w:val="63E521F5"/>
    <w:lvl w:ilvl="0" w:tentative="0">
      <w:start w:val="1"/>
      <w:numFmt w:val="bullet"/>
      <w:lvlText w:val="•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79A57CA8"/>
    <w:multiLevelType w:val="multilevel"/>
    <w:tmpl w:val="79A57CA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88"/>
    <w:rsid w:val="0004369B"/>
    <w:rsid w:val="000A01BE"/>
    <w:rsid w:val="000A029D"/>
    <w:rsid w:val="000A4DDB"/>
    <w:rsid w:val="000A5172"/>
    <w:rsid w:val="000C3758"/>
    <w:rsid w:val="000C7164"/>
    <w:rsid w:val="000F2D03"/>
    <w:rsid w:val="00111AB8"/>
    <w:rsid w:val="001246E4"/>
    <w:rsid w:val="0015322B"/>
    <w:rsid w:val="001547D2"/>
    <w:rsid w:val="00186199"/>
    <w:rsid w:val="001B0C62"/>
    <w:rsid w:val="001B5FDA"/>
    <w:rsid w:val="001C31E8"/>
    <w:rsid w:val="001D26A3"/>
    <w:rsid w:val="001F304E"/>
    <w:rsid w:val="0020265B"/>
    <w:rsid w:val="002130C4"/>
    <w:rsid w:val="002533D3"/>
    <w:rsid w:val="0025504F"/>
    <w:rsid w:val="002600EB"/>
    <w:rsid w:val="00265C6D"/>
    <w:rsid w:val="002F74DB"/>
    <w:rsid w:val="00342A4B"/>
    <w:rsid w:val="00360679"/>
    <w:rsid w:val="00361257"/>
    <w:rsid w:val="00366714"/>
    <w:rsid w:val="00397754"/>
    <w:rsid w:val="003D035A"/>
    <w:rsid w:val="003E25E5"/>
    <w:rsid w:val="003E4EF1"/>
    <w:rsid w:val="003F2551"/>
    <w:rsid w:val="00405819"/>
    <w:rsid w:val="004107D3"/>
    <w:rsid w:val="0043351D"/>
    <w:rsid w:val="00435A2A"/>
    <w:rsid w:val="00463F98"/>
    <w:rsid w:val="004967AB"/>
    <w:rsid w:val="004B7BD7"/>
    <w:rsid w:val="004C5D8D"/>
    <w:rsid w:val="004D577B"/>
    <w:rsid w:val="004F7A6C"/>
    <w:rsid w:val="00512714"/>
    <w:rsid w:val="00542BAF"/>
    <w:rsid w:val="00550360"/>
    <w:rsid w:val="005B68FD"/>
    <w:rsid w:val="005D0063"/>
    <w:rsid w:val="005D2E86"/>
    <w:rsid w:val="005D4727"/>
    <w:rsid w:val="005E5628"/>
    <w:rsid w:val="005F304D"/>
    <w:rsid w:val="005F33D8"/>
    <w:rsid w:val="005F38FF"/>
    <w:rsid w:val="0060034B"/>
    <w:rsid w:val="006005F9"/>
    <w:rsid w:val="0060186F"/>
    <w:rsid w:val="006060CA"/>
    <w:rsid w:val="00644687"/>
    <w:rsid w:val="00662DDD"/>
    <w:rsid w:val="00692449"/>
    <w:rsid w:val="0069565D"/>
    <w:rsid w:val="006A39AC"/>
    <w:rsid w:val="006C1FC3"/>
    <w:rsid w:val="006E3C50"/>
    <w:rsid w:val="006F3E97"/>
    <w:rsid w:val="006F7B4B"/>
    <w:rsid w:val="00705C87"/>
    <w:rsid w:val="00715CB3"/>
    <w:rsid w:val="007169DB"/>
    <w:rsid w:val="00722D32"/>
    <w:rsid w:val="00724324"/>
    <w:rsid w:val="007344CA"/>
    <w:rsid w:val="0073520C"/>
    <w:rsid w:val="00746B14"/>
    <w:rsid w:val="00762811"/>
    <w:rsid w:val="007747E9"/>
    <w:rsid w:val="00774A92"/>
    <w:rsid w:val="00776EE5"/>
    <w:rsid w:val="007854F3"/>
    <w:rsid w:val="00787645"/>
    <w:rsid w:val="007B060D"/>
    <w:rsid w:val="007C1931"/>
    <w:rsid w:val="007E351F"/>
    <w:rsid w:val="00812E46"/>
    <w:rsid w:val="00837B69"/>
    <w:rsid w:val="00847AD2"/>
    <w:rsid w:val="00855B24"/>
    <w:rsid w:val="008746B3"/>
    <w:rsid w:val="00876C82"/>
    <w:rsid w:val="00876EEA"/>
    <w:rsid w:val="008942DB"/>
    <w:rsid w:val="008C1DC1"/>
    <w:rsid w:val="008C37D4"/>
    <w:rsid w:val="008E310F"/>
    <w:rsid w:val="008F4BE9"/>
    <w:rsid w:val="00927388"/>
    <w:rsid w:val="009301C9"/>
    <w:rsid w:val="009636A3"/>
    <w:rsid w:val="00974B84"/>
    <w:rsid w:val="00977F9D"/>
    <w:rsid w:val="009E384A"/>
    <w:rsid w:val="00A421CB"/>
    <w:rsid w:val="00A4534F"/>
    <w:rsid w:val="00A71296"/>
    <w:rsid w:val="00A748D8"/>
    <w:rsid w:val="00A827E6"/>
    <w:rsid w:val="00A94AA5"/>
    <w:rsid w:val="00AC24FF"/>
    <w:rsid w:val="00AF120F"/>
    <w:rsid w:val="00B26E24"/>
    <w:rsid w:val="00B309EB"/>
    <w:rsid w:val="00B368A4"/>
    <w:rsid w:val="00B41C63"/>
    <w:rsid w:val="00B53052"/>
    <w:rsid w:val="00B568C3"/>
    <w:rsid w:val="00B81F06"/>
    <w:rsid w:val="00BA76F6"/>
    <w:rsid w:val="00BD1749"/>
    <w:rsid w:val="00BD20A0"/>
    <w:rsid w:val="00BE4F50"/>
    <w:rsid w:val="00C1763D"/>
    <w:rsid w:val="00C21175"/>
    <w:rsid w:val="00C25244"/>
    <w:rsid w:val="00C345CD"/>
    <w:rsid w:val="00C415EB"/>
    <w:rsid w:val="00C85B0C"/>
    <w:rsid w:val="00C86BA7"/>
    <w:rsid w:val="00C90B23"/>
    <w:rsid w:val="00C92688"/>
    <w:rsid w:val="00C975C3"/>
    <w:rsid w:val="00CB0D56"/>
    <w:rsid w:val="00CB367C"/>
    <w:rsid w:val="00CC30F9"/>
    <w:rsid w:val="00CC43A7"/>
    <w:rsid w:val="00CC6F63"/>
    <w:rsid w:val="00CE28B9"/>
    <w:rsid w:val="00CE72AC"/>
    <w:rsid w:val="00CE7490"/>
    <w:rsid w:val="00D170CD"/>
    <w:rsid w:val="00D27749"/>
    <w:rsid w:val="00D3192E"/>
    <w:rsid w:val="00D34A88"/>
    <w:rsid w:val="00D45A7A"/>
    <w:rsid w:val="00D603E8"/>
    <w:rsid w:val="00DB6E48"/>
    <w:rsid w:val="00DC63A6"/>
    <w:rsid w:val="00DD4E01"/>
    <w:rsid w:val="00DE6287"/>
    <w:rsid w:val="00DF4775"/>
    <w:rsid w:val="00E27014"/>
    <w:rsid w:val="00E332EA"/>
    <w:rsid w:val="00E33703"/>
    <w:rsid w:val="00E71D24"/>
    <w:rsid w:val="00E82F9A"/>
    <w:rsid w:val="00EB0CBF"/>
    <w:rsid w:val="00EB14F5"/>
    <w:rsid w:val="00EB283C"/>
    <w:rsid w:val="00EC7289"/>
    <w:rsid w:val="00ED2E86"/>
    <w:rsid w:val="00ED5BE9"/>
    <w:rsid w:val="00EE591F"/>
    <w:rsid w:val="00EF45A0"/>
    <w:rsid w:val="00F01870"/>
    <w:rsid w:val="00F10721"/>
    <w:rsid w:val="00F3118C"/>
    <w:rsid w:val="00F33429"/>
    <w:rsid w:val="00F3548F"/>
    <w:rsid w:val="00F441E6"/>
    <w:rsid w:val="00F47546"/>
    <w:rsid w:val="00F642E4"/>
    <w:rsid w:val="00FC3782"/>
    <w:rsid w:val="00FC4E34"/>
    <w:rsid w:val="00FE2804"/>
    <w:rsid w:val="377A219E"/>
    <w:rsid w:val="77FFC60F"/>
    <w:rsid w:val="7DDBACF9"/>
    <w:rsid w:val="7F76AC2F"/>
    <w:rsid w:val="E77C954B"/>
    <w:rsid w:val="FFCDB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961</Words>
  <Characters>5479</Characters>
  <Lines>45</Lines>
  <Paragraphs>12</Paragraphs>
  <TotalTime>0</TotalTime>
  <ScaleCrop>false</ScaleCrop>
  <LinksUpToDate>false</LinksUpToDate>
  <CharactersWithSpaces>6428</CharactersWithSpaces>
  <Application>WPS Office_3.4.0.5283_F1E327BC-269C-435d-A152-05C5408002CA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2021-10-27T17:55:00Z</dcterms:created>
  <dc:creator>lenovo</dc:creator>
  <cp:lastModifiedBy>wancanchishenma</cp:lastModifiedBy>
  <dcterms:modified xsi:type="dcterms:W3CDTF">2021-10-28T19:34:02Z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2052-3.4.0.5283</vt:lpwstr>
  </property>
</Properties>
</file>