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r>
        <w:rPr>
          <w:rFonts w:hint="eastAsia" w:ascii="黑体" w:hAnsi="黑体" w:eastAsia="黑体"/>
          <w:sz w:val="44"/>
          <w:szCs w:val="44"/>
        </w:rPr>
        <w:t>珠海市技师学院招聘</w:t>
      </w:r>
      <w:r>
        <w:rPr>
          <w:rFonts w:hint="eastAsia" w:ascii="黑体" w:hAnsi="黑体" w:eastAsia="黑体"/>
          <w:sz w:val="44"/>
          <w:szCs w:val="44"/>
          <w:lang w:val="en-US" w:eastAsia="zh-CN"/>
        </w:rPr>
        <w:t>聘用制</w:t>
      </w:r>
      <w:r>
        <w:rPr>
          <w:rFonts w:hint="eastAsia" w:ascii="黑体" w:hAnsi="黑体" w:eastAsia="黑体"/>
          <w:sz w:val="44"/>
          <w:szCs w:val="44"/>
        </w:rPr>
        <w:t>教职员</w:t>
      </w:r>
    </w:p>
    <w:p>
      <w:pPr>
        <w:jc w:val="center"/>
        <w:rPr>
          <w:rFonts w:ascii="黑体" w:hAnsi="黑体" w:eastAsia="黑体"/>
          <w:sz w:val="44"/>
          <w:szCs w:val="44"/>
        </w:rPr>
      </w:pPr>
      <w:r>
        <w:rPr>
          <w:rFonts w:hint="eastAsia" w:ascii="黑体" w:hAnsi="黑体" w:eastAsia="黑体"/>
          <w:sz w:val="44"/>
          <w:szCs w:val="44"/>
          <w:lang w:eastAsia="zh-CN"/>
        </w:rPr>
        <w:t>网络面试</w:t>
      </w:r>
      <w:r>
        <w:rPr>
          <w:rFonts w:hint="eastAsia" w:ascii="黑体" w:hAnsi="黑体" w:eastAsia="黑体"/>
          <w:sz w:val="44"/>
          <w:szCs w:val="44"/>
        </w:rPr>
        <w:t>操作指引（考生版）</w:t>
      </w:r>
    </w:p>
    <w:p>
      <w:pPr>
        <w:rPr>
          <w:rFonts w:ascii="仿宋" w:hAnsi="仿宋" w:eastAsia="仿宋"/>
          <w:b/>
          <w:bCs/>
          <w:sz w:val="32"/>
          <w:szCs w:val="32"/>
        </w:rPr>
      </w:pPr>
    </w:p>
    <w:p>
      <w:pPr>
        <w:rPr>
          <w:rFonts w:ascii="仿宋" w:hAnsi="仿宋" w:eastAsia="仿宋"/>
          <w:sz w:val="32"/>
          <w:szCs w:val="32"/>
        </w:rPr>
      </w:pPr>
      <w:r>
        <w:rPr>
          <w:rFonts w:hint="eastAsia" w:ascii="仿宋" w:hAnsi="仿宋" w:eastAsia="仿宋"/>
          <w:sz w:val="32"/>
          <w:szCs w:val="32"/>
        </w:rPr>
        <w:t>各位考生：</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我院</w:t>
      </w:r>
      <w:r>
        <w:rPr>
          <w:rFonts w:hint="eastAsia" w:ascii="仿宋" w:hAnsi="仿宋" w:eastAsia="仿宋"/>
          <w:sz w:val="32"/>
          <w:szCs w:val="32"/>
          <w:lang w:eastAsia="zh-CN"/>
        </w:rPr>
        <w:t>聘用制</w:t>
      </w:r>
      <w:r>
        <w:rPr>
          <w:rFonts w:hint="eastAsia" w:ascii="仿宋" w:hAnsi="仿宋" w:eastAsia="仿宋"/>
          <w:sz w:val="32"/>
          <w:szCs w:val="32"/>
        </w:rPr>
        <w:t>教职员招聘工作，</w:t>
      </w:r>
      <w:r>
        <w:rPr>
          <w:rFonts w:hint="eastAsia" w:ascii="仿宋" w:hAnsi="仿宋" w:eastAsia="仿宋"/>
          <w:sz w:val="32"/>
          <w:szCs w:val="32"/>
          <w:lang w:eastAsia="zh-CN"/>
        </w:rPr>
        <w:t>网络面试</w:t>
      </w:r>
      <w:r>
        <w:rPr>
          <w:rFonts w:ascii="仿宋" w:hAnsi="仿宋" w:eastAsia="仿宋"/>
          <w:sz w:val="32"/>
          <w:szCs w:val="32"/>
        </w:rPr>
        <w:t>将</w:t>
      </w:r>
      <w:r>
        <w:rPr>
          <w:rFonts w:hint="eastAsia" w:ascii="仿宋" w:hAnsi="仿宋" w:eastAsia="仿宋"/>
          <w:sz w:val="32"/>
          <w:szCs w:val="32"/>
        </w:rPr>
        <w:t>采用腾讯会议方式进行线上资格复核及面试。为确保有关工作顺利进行，现将操作指引公布如下：</w:t>
      </w:r>
    </w:p>
    <w:p>
      <w:pPr>
        <w:ind w:left="600"/>
        <w:rPr>
          <w:rFonts w:hint="eastAsia" w:ascii="黑体" w:hAnsi="黑体" w:eastAsia="黑体" w:cs="黑体"/>
          <w:b/>
          <w:bCs/>
          <w:sz w:val="32"/>
          <w:szCs w:val="32"/>
        </w:rPr>
      </w:pPr>
      <w:r>
        <w:rPr>
          <w:rFonts w:hint="eastAsia" w:ascii="黑体" w:hAnsi="黑体" w:eastAsia="黑体" w:cs="黑体"/>
          <w:sz w:val="32"/>
          <w:szCs w:val="32"/>
        </w:rPr>
        <w:t>一、</w:t>
      </w:r>
      <w:r>
        <w:rPr>
          <w:rFonts w:hint="eastAsia" w:ascii="黑体" w:hAnsi="黑体" w:eastAsia="黑体" w:cs="黑体"/>
          <w:b/>
          <w:bCs/>
          <w:sz w:val="32"/>
          <w:szCs w:val="32"/>
          <w:lang w:eastAsia="zh-CN"/>
        </w:rPr>
        <w:t>网络面试</w:t>
      </w:r>
      <w:r>
        <w:rPr>
          <w:rFonts w:hint="eastAsia" w:ascii="黑体" w:hAnsi="黑体" w:eastAsia="黑体" w:cs="黑体"/>
          <w:b/>
          <w:bCs/>
          <w:sz w:val="32"/>
          <w:szCs w:val="32"/>
        </w:rPr>
        <w:t>的时间安排</w:t>
      </w:r>
    </w:p>
    <w:p>
      <w:pPr>
        <w:ind w:left="600"/>
        <w:rPr>
          <w:rFonts w:ascii="仿宋" w:hAnsi="仿宋" w:eastAsia="仿宋"/>
          <w:color w:val="auto"/>
          <w:sz w:val="32"/>
          <w:szCs w:val="32"/>
          <w:highlight w:val="none"/>
        </w:rPr>
      </w:pP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年8月</w:t>
      </w:r>
      <w:r>
        <w:rPr>
          <w:rFonts w:hint="eastAsia" w:ascii="仿宋" w:hAnsi="仿宋" w:eastAsia="仿宋"/>
          <w:color w:val="auto"/>
          <w:sz w:val="32"/>
          <w:szCs w:val="32"/>
          <w:highlight w:val="none"/>
          <w:lang w:val="en-US" w:eastAsia="zh-CN"/>
        </w:rPr>
        <w:t>15</w:t>
      </w:r>
      <w:r>
        <w:rPr>
          <w:rFonts w:hint="eastAsia" w:ascii="仿宋" w:hAnsi="仿宋" w:eastAsia="仿宋"/>
          <w:color w:val="auto"/>
          <w:sz w:val="32"/>
          <w:szCs w:val="32"/>
          <w:highlight w:val="none"/>
        </w:rPr>
        <w:t>日-</w:t>
      </w:r>
      <w:r>
        <w:rPr>
          <w:rFonts w:hint="eastAsia" w:ascii="仿宋" w:hAnsi="仿宋" w:eastAsia="仿宋"/>
          <w:color w:val="auto"/>
          <w:sz w:val="32"/>
          <w:szCs w:val="32"/>
          <w:highlight w:val="none"/>
          <w:lang w:val="en-US" w:eastAsia="zh-CN"/>
        </w:rPr>
        <w:t>16</w:t>
      </w:r>
      <w:r>
        <w:rPr>
          <w:rFonts w:hint="eastAsia" w:ascii="仿宋" w:hAnsi="仿宋" w:eastAsia="仿宋"/>
          <w:color w:val="auto"/>
          <w:sz w:val="32"/>
          <w:szCs w:val="32"/>
          <w:highlight w:val="none"/>
        </w:rPr>
        <w:t>日期间</w:t>
      </w:r>
    </w:p>
    <w:p>
      <w:pPr>
        <w:ind w:left="600"/>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网络面试</w:t>
      </w:r>
      <w:r>
        <w:rPr>
          <w:rFonts w:hint="eastAsia" w:ascii="黑体" w:hAnsi="黑体" w:eastAsia="黑体" w:cs="黑体"/>
          <w:sz w:val="32"/>
          <w:szCs w:val="32"/>
        </w:rPr>
        <w:t>相关要求</w:t>
      </w:r>
    </w:p>
    <w:p>
      <w:pPr>
        <w:ind w:left="600"/>
        <w:rPr>
          <w:rFonts w:ascii="仿宋" w:hAnsi="仿宋" w:eastAsia="仿宋"/>
          <w:sz w:val="32"/>
          <w:szCs w:val="32"/>
        </w:rPr>
      </w:pPr>
      <w:r>
        <w:rPr>
          <w:rFonts w:hint="eastAsia" w:ascii="仿宋" w:hAnsi="仿宋" w:eastAsia="仿宋"/>
          <w:sz w:val="32"/>
          <w:szCs w:val="32"/>
        </w:rPr>
        <w:t>（一）环境要求</w:t>
      </w:r>
    </w:p>
    <w:p>
      <w:pPr>
        <w:ind w:firstLine="640" w:firstLineChars="200"/>
        <w:rPr>
          <w:rFonts w:ascii="仿宋" w:hAnsi="仿宋" w:eastAsia="仿宋"/>
          <w:sz w:val="32"/>
          <w:szCs w:val="32"/>
        </w:rPr>
      </w:pPr>
      <w:r>
        <w:rPr>
          <w:rFonts w:hint="eastAsia" w:ascii="仿宋" w:hAnsi="仿宋" w:eastAsia="仿宋"/>
          <w:sz w:val="32"/>
          <w:szCs w:val="32"/>
        </w:rPr>
        <w:t>考生必须独自在相对封闭的房间内参加网络视频面试，须保持网络通畅、室内光线适宜、安静整洁、无噪声。不得选择网吧、商场、广场等影响音视频效果和有损招聘考试严肃性、保密性的场所。不能使用耳机耳麦、不戴帽子、围巾、口罩，长发不遮蔽耳朵，正面朝向摄像头。严禁他人进入考试独立空间，严禁出现其他声音。</w:t>
      </w:r>
    </w:p>
    <w:p>
      <w:pPr>
        <w:ind w:left="600"/>
        <w:rPr>
          <w:rFonts w:ascii="仿宋" w:hAnsi="仿宋" w:eastAsia="仿宋"/>
          <w:sz w:val="32"/>
          <w:szCs w:val="32"/>
        </w:rPr>
      </w:pPr>
      <w:r>
        <w:rPr>
          <w:rFonts w:hint="eastAsia" w:ascii="仿宋" w:hAnsi="仿宋" w:eastAsia="仿宋"/>
          <w:sz w:val="32"/>
          <w:szCs w:val="32"/>
        </w:rPr>
        <w:t>（二）设备设置要求</w:t>
      </w:r>
    </w:p>
    <w:p>
      <w:pPr>
        <w:ind w:firstLine="640" w:firstLineChars="200"/>
        <w:rPr>
          <w:rFonts w:ascii="仿宋" w:hAnsi="仿宋" w:eastAsia="仿宋"/>
          <w:sz w:val="32"/>
          <w:szCs w:val="32"/>
        </w:rPr>
      </w:pPr>
      <w:r>
        <w:rPr>
          <w:rFonts w:hint="eastAsia" w:ascii="仿宋" w:hAnsi="仿宋" w:eastAsia="仿宋"/>
          <w:sz w:val="32"/>
          <w:szCs w:val="32"/>
        </w:rPr>
        <w:t>线上资格复核与面试均采用腾讯会议平台进行，有关要求如下：</w:t>
      </w:r>
    </w:p>
    <w:p>
      <w:pPr>
        <w:ind w:firstLine="640" w:firstLineChars="200"/>
        <w:rPr>
          <w:rFonts w:ascii="仿宋" w:hAnsi="仿宋" w:eastAsia="仿宋"/>
          <w:sz w:val="32"/>
          <w:szCs w:val="32"/>
        </w:rPr>
      </w:pPr>
      <w:r>
        <w:rPr>
          <w:rFonts w:ascii="仿宋" w:hAnsi="仿宋" w:eastAsia="仿宋"/>
          <w:sz w:val="32"/>
          <w:szCs w:val="32"/>
        </w:rPr>
        <w:t>1.硬件准备：带摄像头、麦克风、耳机/扬声器的电脑或智能手机，有线或稳定的WiFi或4G及以上网络。</w:t>
      </w:r>
    </w:p>
    <w:p>
      <w:pPr>
        <w:ind w:left="600"/>
        <w:rPr>
          <w:rFonts w:ascii="仿宋" w:hAnsi="仿宋" w:eastAsia="仿宋"/>
          <w:sz w:val="32"/>
          <w:szCs w:val="32"/>
        </w:rPr>
      </w:pPr>
      <w:r>
        <w:rPr>
          <w:rFonts w:ascii="仿宋" w:hAnsi="仿宋" w:eastAsia="仿宋"/>
          <w:sz w:val="32"/>
          <w:szCs w:val="32"/>
        </w:rPr>
        <w:t>2.软件安装与使用：</w:t>
      </w:r>
    </w:p>
    <w:p>
      <w:pPr>
        <w:ind w:firstLine="640" w:firstLineChars="200"/>
        <w:rPr>
          <w:rFonts w:ascii="仿宋" w:hAnsi="仿宋" w:eastAsia="仿宋"/>
          <w:sz w:val="32"/>
          <w:szCs w:val="32"/>
        </w:rPr>
      </w:pPr>
      <w:r>
        <w:rPr>
          <w:rFonts w:hint="eastAsia" w:ascii="仿宋" w:hAnsi="仿宋" w:eastAsia="仿宋"/>
          <w:sz w:val="32"/>
          <w:szCs w:val="32"/>
        </w:rPr>
        <w:t>第一步：下载安装腾讯会议软件，链接如下，</w:t>
      </w:r>
    </w:p>
    <w:p>
      <w:pPr>
        <w:ind w:firstLine="420" w:firstLineChars="200"/>
        <w:rPr>
          <w:rFonts w:ascii="仿宋" w:hAnsi="仿宋" w:eastAsia="仿宋"/>
          <w:sz w:val="32"/>
          <w:szCs w:val="32"/>
        </w:rPr>
      </w:pPr>
      <w:r>
        <w:fldChar w:fldCharType="begin"/>
      </w:r>
      <w:r>
        <w:instrText xml:space="preserve"> HYPERLINK "https://meeting.tencent.com/download-center.html" </w:instrText>
      </w:r>
      <w:r>
        <w:fldChar w:fldCharType="separate"/>
      </w:r>
      <w:r>
        <w:rPr>
          <w:rStyle w:val="6"/>
          <w:rFonts w:ascii="仿宋" w:hAnsi="仿宋" w:eastAsia="仿宋"/>
          <w:sz w:val="32"/>
          <w:szCs w:val="32"/>
        </w:rPr>
        <w:t>https://meeting.tencent.com/download-center.html</w:t>
      </w:r>
      <w:r>
        <w:rPr>
          <w:rStyle w:val="6"/>
          <w:rFonts w:ascii="仿宋" w:hAnsi="仿宋" w:eastAsia="仿宋"/>
          <w:sz w:val="32"/>
          <w:szCs w:val="32"/>
        </w:rPr>
        <w:fldChar w:fldCharType="end"/>
      </w:r>
    </w:p>
    <w:p>
      <w:pPr>
        <w:ind w:firstLine="640" w:firstLineChars="200"/>
        <w:rPr>
          <w:rFonts w:ascii="仿宋" w:hAnsi="仿宋" w:eastAsia="仿宋"/>
          <w:sz w:val="32"/>
          <w:szCs w:val="32"/>
        </w:rPr>
      </w:pPr>
      <w:r>
        <w:rPr>
          <w:rFonts w:hint="eastAsia" w:ascii="仿宋" w:hAnsi="仿宋" w:eastAsia="仿宋"/>
          <w:sz w:val="32"/>
          <w:szCs w:val="32"/>
        </w:rPr>
        <w:t>第二步：点击加入会议</w:t>
      </w:r>
    </w:p>
    <w:p>
      <w:pPr>
        <w:ind w:firstLine="640" w:firstLineChars="200"/>
        <w:rPr>
          <w:rFonts w:ascii="仿宋" w:hAnsi="仿宋" w:eastAsia="仿宋"/>
          <w:sz w:val="32"/>
          <w:szCs w:val="32"/>
        </w:rPr>
      </w:pPr>
      <w:r>
        <w:rPr>
          <w:rFonts w:hint="eastAsia" w:ascii="仿宋" w:hAnsi="仿宋" w:eastAsia="仿宋"/>
          <w:sz w:val="32"/>
          <w:szCs w:val="32"/>
        </w:rPr>
        <w:t>第二步：输入给定的会议号及会议密码，名称栏：填真实姓名。</w:t>
      </w:r>
    </w:p>
    <w:p>
      <w:pPr>
        <w:ind w:firstLine="640" w:firstLineChars="200"/>
        <w:rPr>
          <w:rFonts w:ascii="仿宋" w:hAnsi="仿宋" w:eastAsia="仿宋"/>
          <w:sz w:val="32"/>
          <w:szCs w:val="32"/>
        </w:rPr>
      </w:pPr>
      <w:r>
        <w:rPr>
          <w:rFonts w:ascii="仿宋" w:hAnsi="仿宋" w:eastAsia="仿宋"/>
          <w:sz w:val="32"/>
          <w:szCs w:val="32"/>
        </w:rPr>
        <w:t>3.其他要求：手机或电脑摄像头需从考生正面拍摄，面试背景必须是真实环境，不得设置虚拟环境。面试期间，禁止对电脑或手机进行切换软件、最小化窗口等影响面试会议的操作。</w:t>
      </w:r>
    </w:p>
    <w:p>
      <w:pPr>
        <w:ind w:left="600"/>
        <w:rPr>
          <w:rFonts w:ascii="仿宋" w:hAnsi="仿宋" w:eastAsia="仿宋"/>
          <w:sz w:val="32"/>
          <w:szCs w:val="32"/>
        </w:rPr>
      </w:pPr>
      <w:r>
        <w:rPr>
          <w:rFonts w:hint="eastAsia" w:ascii="仿宋" w:hAnsi="仿宋" w:eastAsia="仿宋"/>
          <w:sz w:val="32"/>
          <w:szCs w:val="32"/>
        </w:rPr>
        <w:t>（三）注意事项</w:t>
      </w:r>
    </w:p>
    <w:p>
      <w:pPr>
        <w:ind w:firstLine="640" w:firstLineChars="200"/>
        <w:rPr>
          <w:rFonts w:ascii="仿宋" w:hAnsi="仿宋" w:eastAsia="仿宋"/>
          <w:sz w:val="32"/>
          <w:szCs w:val="32"/>
        </w:rPr>
      </w:pPr>
      <w:bookmarkStart w:id="0" w:name="_Hlk79701229"/>
      <w:r>
        <w:rPr>
          <w:rFonts w:ascii="仿宋" w:hAnsi="仿宋" w:eastAsia="仿宋"/>
          <w:sz w:val="32"/>
          <w:szCs w:val="32"/>
        </w:rPr>
        <w:t>1.请考生提前准备和调试好硬件设备。</w:t>
      </w:r>
      <w:bookmarkEnd w:id="0"/>
      <w:r>
        <w:rPr>
          <w:rFonts w:ascii="仿宋" w:hAnsi="仿宋" w:eastAsia="仿宋"/>
          <w:sz w:val="32"/>
          <w:szCs w:val="32"/>
        </w:rPr>
        <w:t>独占宽带带宽不少于50M，建议100M以上，或使用4G或5G移动网络，保证网络通畅。熟悉面试流程和软件操作，确保面试全程网络稳定、畅通，视频画面清晰，音频传输流畅。面试前请将电脑、手机等电子设备充满电，且务必连接在稳定的电源上，防止断电。</w:t>
      </w:r>
    </w:p>
    <w:p>
      <w:pPr>
        <w:ind w:firstLine="640" w:firstLineChars="200"/>
        <w:rPr>
          <w:rFonts w:ascii="仿宋" w:hAnsi="仿宋" w:eastAsia="仿宋"/>
          <w:sz w:val="32"/>
          <w:szCs w:val="32"/>
        </w:rPr>
      </w:pPr>
      <w:bookmarkStart w:id="1" w:name="_Hlk79701317"/>
      <w:r>
        <w:rPr>
          <w:rFonts w:ascii="仿宋" w:hAnsi="仿宋" w:eastAsia="仿宋"/>
          <w:sz w:val="32"/>
          <w:szCs w:val="32"/>
        </w:rPr>
        <w:t>2.考生面试时需衣着得体，全程五官清楚显露，</w:t>
      </w:r>
      <w:bookmarkEnd w:id="1"/>
      <w:r>
        <w:rPr>
          <w:rFonts w:ascii="仿宋" w:hAnsi="仿宋" w:eastAsia="仿宋"/>
          <w:sz w:val="32"/>
          <w:szCs w:val="32"/>
        </w:rPr>
        <w:t>正面面朝主机位，保证头肩部及双手出现在视频画面正中间。座位与设备之间距离需在视频中能显示人体上半身、双手及桌面全范围，桌面整洁不放置任何物件。</w:t>
      </w:r>
    </w:p>
    <w:p>
      <w:pPr>
        <w:ind w:firstLine="640" w:firstLineChars="200"/>
        <w:rPr>
          <w:rFonts w:ascii="仿宋" w:hAnsi="仿宋" w:eastAsia="仿宋"/>
          <w:sz w:val="32"/>
          <w:szCs w:val="32"/>
        </w:rPr>
      </w:pPr>
      <w:r>
        <w:rPr>
          <w:rFonts w:ascii="仿宋" w:hAnsi="仿宋" w:eastAsia="仿宋"/>
          <w:sz w:val="32"/>
          <w:szCs w:val="32"/>
        </w:rPr>
        <w:t>3.面试前，工作人员需对考生所在考场周围环境进行环绕检查，考生需全身出现在图像中，同时需要向工作人员展示耳部，面试过程中不得故意遮挡。对于有延迟、间顿回答或明显有悖常理答题情况的考生将组织其进行单独再次考核。</w:t>
      </w:r>
    </w:p>
    <w:p>
      <w:pPr>
        <w:ind w:firstLine="640" w:firstLineChars="200"/>
        <w:rPr>
          <w:rFonts w:ascii="仿宋" w:hAnsi="仿宋" w:eastAsia="仿宋"/>
          <w:sz w:val="32"/>
          <w:szCs w:val="32"/>
        </w:rPr>
      </w:pPr>
      <w:r>
        <w:rPr>
          <w:rFonts w:ascii="仿宋" w:hAnsi="仿宋" w:eastAsia="仿宋"/>
          <w:sz w:val="32"/>
          <w:szCs w:val="32"/>
        </w:rPr>
        <w:t>4.面试中系统、网络和用电故障防控措施:</w:t>
      </w:r>
    </w:p>
    <w:p>
      <w:pPr>
        <w:ind w:firstLine="640" w:firstLineChars="200"/>
        <w:rPr>
          <w:rFonts w:ascii="仿宋" w:hAnsi="仿宋" w:eastAsia="仿宋"/>
          <w:sz w:val="32"/>
          <w:szCs w:val="32"/>
        </w:rPr>
      </w:pPr>
      <w:r>
        <w:rPr>
          <w:rFonts w:ascii="仿宋" w:hAnsi="仿宋" w:eastAsia="仿宋"/>
          <w:sz w:val="32"/>
          <w:szCs w:val="32"/>
        </w:rPr>
        <w:t>(1)如遇到网络面试平台完全无法使用时，将暂停面试。待平台恢复后将通知考生再进行面试；</w:t>
      </w:r>
    </w:p>
    <w:p>
      <w:pPr>
        <w:ind w:firstLine="640" w:firstLineChars="200"/>
        <w:rPr>
          <w:rFonts w:ascii="仿宋" w:hAnsi="仿宋" w:eastAsia="仿宋"/>
          <w:sz w:val="32"/>
          <w:szCs w:val="32"/>
        </w:rPr>
      </w:pPr>
      <w:r>
        <w:rPr>
          <w:rFonts w:ascii="仿宋" w:hAnsi="仿宋" w:eastAsia="仿宋"/>
          <w:sz w:val="32"/>
          <w:szCs w:val="32"/>
        </w:rPr>
        <w:t>(2)如在面试中考生出现断网超过</w:t>
      </w:r>
      <w:r>
        <w:rPr>
          <w:rFonts w:hint="eastAsia" w:ascii="仿宋" w:hAnsi="仿宋" w:eastAsia="仿宋"/>
          <w:sz w:val="32"/>
          <w:szCs w:val="32"/>
        </w:rPr>
        <w:t>1</w:t>
      </w:r>
      <w:r>
        <w:rPr>
          <w:rFonts w:ascii="仿宋" w:hAnsi="仿宋" w:eastAsia="仿宋"/>
          <w:sz w:val="32"/>
          <w:szCs w:val="32"/>
        </w:rPr>
        <w:t>分钟，面试小组将变更面试题目；</w:t>
      </w:r>
    </w:p>
    <w:p>
      <w:pPr>
        <w:ind w:firstLine="640" w:firstLineChars="200"/>
        <w:rPr>
          <w:rFonts w:ascii="仿宋" w:hAnsi="仿宋" w:eastAsia="仿宋"/>
          <w:sz w:val="32"/>
          <w:szCs w:val="32"/>
        </w:rPr>
      </w:pPr>
      <w:r>
        <w:rPr>
          <w:rFonts w:ascii="仿宋" w:hAnsi="仿宋" w:eastAsia="仿宋"/>
          <w:sz w:val="32"/>
          <w:szCs w:val="32"/>
        </w:rPr>
        <w:t>(3)如考生断网，且暂时无法连接，将其调整至最后再进行面试；</w:t>
      </w:r>
    </w:p>
    <w:p>
      <w:pPr>
        <w:ind w:firstLine="640" w:firstLineChars="200"/>
        <w:rPr>
          <w:rFonts w:ascii="仿宋" w:hAnsi="仿宋" w:eastAsia="仿宋"/>
          <w:sz w:val="32"/>
          <w:szCs w:val="32"/>
        </w:rPr>
      </w:pPr>
      <w:r>
        <w:rPr>
          <w:rFonts w:ascii="仿宋" w:hAnsi="仿宋" w:eastAsia="仿宋"/>
          <w:sz w:val="32"/>
          <w:szCs w:val="32"/>
        </w:rPr>
        <w:t>(4)</w:t>
      </w:r>
      <w:bookmarkStart w:id="2" w:name="_Hlk79701339"/>
      <w:r>
        <w:rPr>
          <w:rFonts w:ascii="仿宋" w:hAnsi="仿宋" w:eastAsia="仿宋"/>
          <w:sz w:val="32"/>
          <w:szCs w:val="32"/>
        </w:rPr>
        <w:t>为了避免来电来信等干扰，请考生在面试中关闭手机通话功能、屏蔽来电或设置成来电转接,同时关闭QQ、微信等通讯软件。</w:t>
      </w:r>
    </w:p>
    <w:p>
      <w:pPr>
        <w:ind w:firstLine="640" w:firstLineChars="200"/>
        <w:rPr>
          <w:rFonts w:ascii="仿宋" w:hAnsi="仿宋" w:eastAsia="仿宋"/>
          <w:sz w:val="32"/>
          <w:szCs w:val="32"/>
        </w:rPr>
      </w:pPr>
      <w:r>
        <w:rPr>
          <w:rFonts w:ascii="仿宋" w:hAnsi="仿宋" w:eastAsia="仿宋"/>
          <w:sz w:val="32"/>
          <w:szCs w:val="32"/>
        </w:rPr>
        <w:t>5.考生在面试期间不得截屏、录屏、拍照、录像，对整个考试过程中涉及信息和行为进行保密，不得将考试考题、图像视频资料等通过任何途径传递给他人、上传互联网</w:t>
      </w:r>
      <w:r>
        <w:rPr>
          <w:rFonts w:hint="eastAsia" w:ascii="仿宋" w:hAnsi="仿宋" w:eastAsia="仿宋"/>
          <w:sz w:val="32"/>
          <w:szCs w:val="32"/>
        </w:rPr>
        <w:t>。</w:t>
      </w:r>
      <w:r>
        <w:rPr>
          <w:rFonts w:ascii="仿宋" w:hAnsi="仿宋" w:eastAsia="仿宋"/>
          <w:sz w:val="32"/>
          <w:szCs w:val="32"/>
        </w:rPr>
        <w:t>对在考试过程中有违规行为的考生，直接取消考试资格</w:t>
      </w:r>
      <w:r>
        <w:rPr>
          <w:rFonts w:hint="eastAsia" w:ascii="仿宋" w:hAnsi="仿宋" w:eastAsia="仿宋"/>
          <w:sz w:val="32"/>
          <w:szCs w:val="32"/>
        </w:rPr>
        <w:t>，对造成不良影响者将交相关部门严肃处理</w:t>
      </w:r>
      <w:r>
        <w:rPr>
          <w:rFonts w:ascii="仿宋" w:hAnsi="仿宋" w:eastAsia="仿宋"/>
          <w:sz w:val="32"/>
          <w:szCs w:val="32"/>
        </w:rPr>
        <w:t>。</w:t>
      </w:r>
    </w:p>
    <w:bookmarkEnd w:id="2"/>
    <w:p>
      <w:pPr>
        <w:ind w:left="600"/>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网络面试</w:t>
      </w:r>
      <w:r>
        <w:rPr>
          <w:rFonts w:hint="eastAsia" w:ascii="黑体" w:hAnsi="黑体" w:eastAsia="黑体" w:cs="黑体"/>
          <w:sz w:val="32"/>
          <w:szCs w:val="32"/>
        </w:rPr>
        <w:t>流程</w:t>
      </w:r>
    </w:p>
    <w:p>
      <w:pPr>
        <w:ind w:firstLine="640" w:firstLineChars="200"/>
        <w:rPr>
          <w:rFonts w:ascii="仿宋" w:hAnsi="仿宋" w:eastAsia="仿宋"/>
          <w:sz w:val="32"/>
          <w:szCs w:val="32"/>
        </w:rPr>
      </w:pPr>
      <w:r>
        <w:rPr>
          <w:rFonts w:hint="eastAsia" w:ascii="仿宋" w:hAnsi="仿宋" w:eastAsia="仿宋"/>
          <w:sz w:val="32"/>
          <w:szCs w:val="32"/>
        </w:rPr>
        <w:t>面试前，工作人员将</w:t>
      </w:r>
      <w:r>
        <w:rPr>
          <w:rFonts w:hint="eastAsia" w:ascii="仿宋" w:hAnsi="仿宋" w:eastAsia="仿宋"/>
          <w:sz w:val="32"/>
          <w:szCs w:val="32"/>
          <w:lang w:eastAsia="zh-CN"/>
        </w:rPr>
        <w:t>网络面试</w:t>
      </w:r>
      <w:r>
        <w:rPr>
          <w:rFonts w:hint="eastAsia" w:ascii="仿宋" w:hAnsi="仿宋" w:eastAsia="仿宋"/>
          <w:sz w:val="32"/>
          <w:szCs w:val="32"/>
        </w:rPr>
        <w:t>腾讯会议号及密码通过工作短信发送给通过资格初审的考生。考生需按照有关指引在面试</w:t>
      </w:r>
      <w:r>
        <w:rPr>
          <w:rFonts w:ascii="仿宋" w:hAnsi="仿宋" w:eastAsia="仿宋"/>
          <w:sz w:val="32"/>
          <w:szCs w:val="32"/>
        </w:rPr>
        <w:t>前完成设备安装与调试，并熟悉有关操作，</w:t>
      </w:r>
      <w:r>
        <w:rPr>
          <w:rFonts w:hint="eastAsia" w:ascii="仿宋" w:hAnsi="仿宋" w:eastAsia="仿宋"/>
          <w:sz w:val="32"/>
          <w:szCs w:val="32"/>
        </w:rPr>
        <w:t>提前准备好个人证件。</w:t>
      </w:r>
    </w:p>
    <w:p>
      <w:pPr>
        <w:ind w:firstLine="640" w:firstLineChars="200"/>
        <w:rPr>
          <w:rFonts w:ascii="仿宋" w:hAnsi="仿宋" w:eastAsia="仿宋"/>
          <w:sz w:val="32"/>
          <w:szCs w:val="32"/>
        </w:rPr>
      </w:pPr>
      <w:r>
        <w:rPr>
          <w:rFonts w:ascii="仿宋" w:hAnsi="仿宋" w:eastAsia="仿宋"/>
          <w:sz w:val="32"/>
          <w:szCs w:val="32"/>
        </w:rPr>
        <w:t>工作人员发起腾讯会议，</w:t>
      </w:r>
      <w:r>
        <w:rPr>
          <w:rFonts w:hint="eastAsia" w:ascii="仿宋" w:hAnsi="仿宋" w:eastAsia="仿宋"/>
          <w:sz w:val="32"/>
          <w:szCs w:val="32"/>
        </w:rPr>
        <w:t>考生输入短信提醒的会议号及密码</w:t>
      </w:r>
      <w:bookmarkStart w:id="3" w:name="_Hlk79701170"/>
      <w:r>
        <w:rPr>
          <w:rFonts w:hint="eastAsia" w:ascii="仿宋" w:hAnsi="仿宋" w:eastAsia="仿宋"/>
          <w:sz w:val="32"/>
          <w:szCs w:val="32"/>
        </w:rPr>
        <w:t>，在规定时间内</w:t>
      </w:r>
      <w:r>
        <w:rPr>
          <w:rFonts w:ascii="仿宋" w:hAnsi="仿宋" w:eastAsia="仿宋"/>
          <w:sz w:val="32"/>
          <w:szCs w:val="32"/>
        </w:rPr>
        <w:t>进入腾讯会议报到，未按时报到且未电话联系说明原</w:t>
      </w:r>
      <w:r>
        <w:rPr>
          <w:rFonts w:hint="eastAsia" w:ascii="仿宋" w:hAnsi="仿宋" w:eastAsia="仿宋"/>
          <w:sz w:val="32"/>
          <w:szCs w:val="32"/>
        </w:rPr>
        <w:t>因的，将视为放弃资格面试资格。</w:t>
      </w:r>
      <w:bookmarkEnd w:id="3"/>
      <w:r>
        <w:rPr>
          <w:rFonts w:hint="eastAsia" w:ascii="仿宋" w:hAnsi="仿宋" w:eastAsia="仿宋"/>
          <w:sz w:val="32"/>
          <w:szCs w:val="32"/>
        </w:rPr>
        <w:t>考生线上报到后，由工作人员宣读面试纪律与注意事项。宣读完毕，工作人员将全部考生请入候考室，等候身份查验及环境检测。</w:t>
      </w:r>
    </w:p>
    <w:p>
      <w:pPr>
        <w:ind w:firstLine="640" w:firstLineChars="200"/>
        <w:rPr>
          <w:rFonts w:ascii="仿宋" w:hAnsi="仿宋" w:eastAsia="仿宋"/>
          <w:sz w:val="32"/>
          <w:szCs w:val="32"/>
        </w:rPr>
      </w:pPr>
      <w:r>
        <w:rPr>
          <w:rFonts w:hint="eastAsia" w:ascii="仿宋" w:hAnsi="仿宋" w:eastAsia="仿宋"/>
          <w:sz w:val="32"/>
          <w:szCs w:val="32"/>
        </w:rPr>
        <w:t>面试正式开始。随机产生面试顺序后，工作人员依次将考生请回面试会议，验明考生身份属实、使用真实姓名及面试环境合格后，正式进入面试环节。</w:t>
      </w:r>
    </w:p>
    <w:p>
      <w:pPr>
        <w:ind w:firstLine="640" w:firstLineChars="200"/>
        <w:rPr>
          <w:rFonts w:ascii="仿宋" w:hAnsi="仿宋" w:eastAsia="仿宋"/>
          <w:sz w:val="32"/>
          <w:szCs w:val="32"/>
        </w:rPr>
      </w:pPr>
      <w:r>
        <w:rPr>
          <w:rFonts w:hint="eastAsia" w:ascii="仿宋" w:hAnsi="仿宋" w:eastAsia="仿宋"/>
          <w:sz w:val="32"/>
          <w:szCs w:val="32"/>
        </w:rPr>
        <w:t>面试环节开始前，工作人员对考生所在考场周围环境进行环绕检查，考生需全身出现在图像中，同时需要向工作人员展示耳部。考生进行口头承诺：“我是</w:t>
      </w:r>
      <w:r>
        <w:rPr>
          <w:rFonts w:ascii="仿宋" w:hAnsi="仿宋" w:eastAsia="仿宋"/>
          <w:sz w:val="32"/>
          <w:szCs w:val="32"/>
        </w:rPr>
        <w:t>XXX，我承诺是本人参加面试，没有冒名顶替及其他违规行为，如有</w:t>
      </w:r>
      <w:r>
        <w:rPr>
          <w:rFonts w:hint="eastAsia" w:ascii="仿宋" w:hAnsi="仿宋" w:eastAsia="仿宋"/>
          <w:sz w:val="32"/>
          <w:szCs w:val="32"/>
        </w:rPr>
        <w:t>违规行为，后果自行承担。”口头承诺结束后，面试考官进行提问并打分。</w:t>
      </w:r>
    </w:p>
    <w:p>
      <w:pPr>
        <w:ind w:firstLine="640" w:firstLineChars="200"/>
        <w:rPr>
          <w:rFonts w:ascii="仿宋" w:hAnsi="仿宋" w:eastAsia="仿宋"/>
          <w:sz w:val="32"/>
          <w:szCs w:val="32"/>
        </w:rPr>
      </w:pPr>
      <w:r>
        <w:rPr>
          <w:rFonts w:hint="eastAsia" w:ascii="仿宋" w:hAnsi="仿宋" w:eastAsia="仿宋"/>
          <w:sz w:val="32"/>
          <w:szCs w:val="32"/>
        </w:rPr>
        <w:t>所有考生面试结束后，不得再进入面试会议。</w:t>
      </w:r>
      <w:r>
        <w:rPr>
          <w:rFonts w:hint="eastAsia" w:ascii="仿宋" w:hAnsi="仿宋" w:eastAsia="仿宋"/>
          <w:sz w:val="32"/>
          <w:szCs w:val="32"/>
          <w:lang w:val="en-US" w:eastAsia="zh-CN"/>
        </w:rPr>
        <w:t>通过网络</w:t>
      </w:r>
      <w:r>
        <w:rPr>
          <w:rFonts w:hint="eastAsia" w:ascii="仿宋" w:hAnsi="仿宋" w:eastAsia="仿宋"/>
          <w:sz w:val="32"/>
          <w:szCs w:val="32"/>
        </w:rPr>
        <w:t>面试</w:t>
      </w:r>
      <w:r>
        <w:rPr>
          <w:rFonts w:hint="eastAsia" w:ascii="仿宋" w:hAnsi="仿宋" w:eastAsia="仿宋"/>
          <w:sz w:val="32"/>
          <w:szCs w:val="32"/>
          <w:lang w:val="en-US" w:eastAsia="zh-CN"/>
        </w:rPr>
        <w:t>人员</w:t>
      </w:r>
      <w:r>
        <w:rPr>
          <w:rFonts w:hint="eastAsia" w:ascii="仿宋" w:hAnsi="仿宋" w:eastAsia="仿宋"/>
          <w:sz w:val="32"/>
          <w:szCs w:val="32"/>
        </w:rPr>
        <w:t>及后续环节将通过短信通知。</w:t>
      </w:r>
    </w:p>
    <w:p>
      <w:pPr>
        <w:ind w:firstLine="640" w:firstLineChars="200"/>
        <w:jc w:val="right"/>
        <w:rPr>
          <w:rFonts w:ascii="仿宋" w:hAnsi="仿宋" w:eastAsia="仿宋"/>
          <w:sz w:val="32"/>
          <w:szCs w:val="32"/>
          <w:highlight w:val="none"/>
        </w:rPr>
      </w:pPr>
      <w:bookmarkStart w:id="4" w:name="_GoBack"/>
      <w:bookmarkEnd w:id="4"/>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7BD"/>
    <w:rsid w:val="0001281A"/>
    <w:rsid w:val="00045D67"/>
    <w:rsid w:val="00050884"/>
    <w:rsid w:val="00054D30"/>
    <w:rsid w:val="00057CBB"/>
    <w:rsid w:val="000662CF"/>
    <w:rsid w:val="000B17CA"/>
    <w:rsid w:val="000C47E5"/>
    <w:rsid w:val="000F1D02"/>
    <w:rsid w:val="000F7DF8"/>
    <w:rsid w:val="001107F6"/>
    <w:rsid w:val="0012078F"/>
    <w:rsid w:val="00153EDD"/>
    <w:rsid w:val="00155B3B"/>
    <w:rsid w:val="0017405D"/>
    <w:rsid w:val="00181342"/>
    <w:rsid w:val="0018483D"/>
    <w:rsid w:val="001B3E08"/>
    <w:rsid w:val="001D076D"/>
    <w:rsid w:val="001F067D"/>
    <w:rsid w:val="002008BB"/>
    <w:rsid w:val="002061CD"/>
    <w:rsid w:val="00207766"/>
    <w:rsid w:val="00221697"/>
    <w:rsid w:val="002402E7"/>
    <w:rsid w:val="00240E53"/>
    <w:rsid w:val="0025082D"/>
    <w:rsid w:val="00251812"/>
    <w:rsid w:val="00264503"/>
    <w:rsid w:val="00282478"/>
    <w:rsid w:val="002C7DC5"/>
    <w:rsid w:val="002F0C55"/>
    <w:rsid w:val="00302872"/>
    <w:rsid w:val="00343399"/>
    <w:rsid w:val="00366EE3"/>
    <w:rsid w:val="003855CD"/>
    <w:rsid w:val="00385D06"/>
    <w:rsid w:val="003A238D"/>
    <w:rsid w:val="003C6861"/>
    <w:rsid w:val="003C7206"/>
    <w:rsid w:val="004018A9"/>
    <w:rsid w:val="0043500B"/>
    <w:rsid w:val="00451807"/>
    <w:rsid w:val="00461A40"/>
    <w:rsid w:val="004714A6"/>
    <w:rsid w:val="004927C2"/>
    <w:rsid w:val="00493EC1"/>
    <w:rsid w:val="00496AEA"/>
    <w:rsid w:val="004B15D6"/>
    <w:rsid w:val="00503654"/>
    <w:rsid w:val="00510FAF"/>
    <w:rsid w:val="005337BD"/>
    <w:rsid w:val="00541D66"/>
    <w:rsid w:val="005C4C98"/>
    <w:rsid w:val="00630157"/>
    <w:rsid w:val="00670C69"/>
    <w:rsid w:val="00682D1A"/>
    <w:rsid w:val="006A1EA3"/>
    <w:rsid w:val="00701CA7"/>
    <w:rsid w:val="00731EC5"/>
    <w:rsid w:val="007668A0"/>
    <w:rsid w:val="007C6AEA"/>
    <w:rsid w:val="007F6814"/>
    <w:rsid w:val="00831ECC"/>
    <w:rsid w:val="00837940"/>
    <w:rsid w:val="008748ED"/>
    <w:rsid w:val="00885261"/>
    <w:rsid w:val="008B57DB"/>
    <w:rsid w:val="008C0452"/>
    <w:rsid w:val="008C1AB3"/>
    <w:rsid w:val="008D0757"/>
    <w:rsid w:val="008F7FC1"/>
    <w:rsid w:val="0091310D"/>
    <w:rsid w:val="00916D5C"/>
    <w:rsid w:val="00931BF1"/>
    <w:rsid w:val="00943E77"/>
    <w:rsid w:val="009917ED"/>
    <w:rsid w:val="009C7B0E"/>
    <w:rsid w:val="009E1652"/>
    <w:rsid w:val="009F6995"/>
    <w:rsid w:val="00A03DD7"/>
    <w:rsid w:val="00A138DD"/>
    <w:rsid w:val="00A232D6"/>
    <w:rsid w:val="00A316DC"/>
    <w:rsid w:val="00A34027"/>
    <w:rsid w:val="00A42D91"/>
    <w:rsid w:val="00A471F5"/>
    <w:rsid w:val="00A54138"/>
    <w:rsid w:val="00A86119"/>
    <w:rsid w:val="00A90C9B"/>
    <w:rsid w:val="00A90EF5"/>
    <w:rsid w:val="00AC1C2E"/>
    <w:rsid w:val="00AD1E87"/>
    <w:rsid w:val="00AE154A"/>
    <w:rsid w:val="00B0553B"/>
    <w:rsid w:val="00B05E68"/>
    <w:rsid w:val="00B21AB6"/>
    <w:rsid w:val="00B41E1F"/>
    <w:rsid w:val="00B57219"/>
    <w:rsid w:val="00B577CA"/>
    <w:rsid w:val="00B61338"/>
    <w:rsid w:val="00BA006A"/>
    <w:rsid w:val="00BE709F"/>
    <w:rsid w:val="00C25AE9"/>
    <w:rsid w:val="00C5116D"/>
    <w:rsid w:val="00C54B83"/>
    <w:rsid w:val="00C7040A"/>
    <w:rsid w:val="00C7445C"/>
    <w:rsid w:val="00C77C9E"/>
    <w:rsid w:val="00CA5DEE"/>
    <w:rsid w:val="00CC3D13"/>
    <w:rsid w:val="00CD0863"/>
    <w:rsid w:val="00D03450"/>
    <w:rsid w:val="00D051E2"/>
    <w:rsid w:val="00D20E0D"/>
    <w:rsid w:val="00D426EA"/>
    <w:rsid w:val="00D42B9E"/>
    <w:rsid w:val="00D42F28"/>
    <w:rsid w:val="00D65A29"/>
    <w:rsid w:val="00DC7C90"/>
    <w:rsid w:val="00DD18D5"/>
    <w:rsid w:val="00E07A21"/>
    <w:rsid w:val="00E147C0"/>
    <w:rsid w:val="00E27724"/>
    <w:rsid w:val="00E4231A"/>
    <w:rsid w:val="00E4548B"/>
    <w:rsid w:val="00E60D94"/>
    <w:rsid w:val="00E723A4"/>
    <w:rsid w:val="00E777C5"/>
    <w:rsid w:val="00E86390"/>
    <w:rsid w:val="00E918DA"/>
    <w:rsid w:val="00E962EC"/>
    <w:rsid w:val="00EA3043"/>
    <w:rsid w:val="00EB2902"/>
    <w:rsid w:val="00EB7372"/>
    <w:rsid w:val="00EC6C0E"/>
    <w:rsid w:val="00EF2A49"/>
    <w:rsid w:val="00F03676"/>
    <w:rsid w:val="00F042B6"/>
    <w:rsid w:val="00F55A90"/>
    <w:rsid w:val="00F747C7"/>
    <w:rsid w:val="00F933BF"/>
    <w:rsid w:val="00F95C12"/>
    <w:rsid w:val="00FA6EBF"/>
    <w:rsid w:val="00FE16D2"/>
    <w:rsid w:val="00FE2935"/>
    <w:rsid w:val="00FF5781"/>
    <w:rsid w:val="10B26F91"/>
    <w:rsid w:val="1405555E"/>
    <w:rsid w:val="18303C1A"/>
    <w:rsid w:val="197D2455"/>
    <w:rsid w:val="1A837182"/>
    <w:rsid w:val="229F40DE"/>
    <w:rsid w:val="2420712B"/>
    <w:rsid w:val="257D35F3"/>
    <w:rsid w:val="2A746591"/>
    <w:rsid w:val="33504E57"/>
    <w:rsid w:val="449D06F7"/>
    <w:rsid w:val="4BD312ED"/>
    <w:rsid w:val="502D4E04"/>
    <w:rsid w:val="52466567"/>
    <w:rsid w:val="5D753E7F"/>
    <w:rsid w:val="63354B42"/>
    <w:rsid w:val="6ACF4F88"/>
    <w:rsid w:val="75F93AFD"/>
    <w:rsid w:val="7F0C3D58"/>
    <w:rsid w:val="7FBFE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未处理的提及1"/>
    <w:basedOn w:val="5"/>
    <w:semiHidden/>
    <w:unhideWhenUsed/>
    <w:qFormat/>
    <w:uiPriority w:val="99"/>
    <w:rPr>
      <w:color w:val="605E5C"/>
      <w:shd w:val="clear" w:color="auto" w:fill="E1DFDD"/>
    </w:rPr>
  </w:style>
  <w:style w:type="character" w:customStyle="1" w:styleId="9">
    <w:name w:val="页眉 字符"/>
    <w:basedOn w:val="5"/>
    <w:link w:val="3"/>
    <w:qFormat/>
    <w:uiPriority w:val="99"/>
    <w:rPr>
      <w:sz w:val="18"/>
      <w:szCs w:val="18"/>
    </w:rPr>
  </w:style>
  <w:style w:type="character" w:customStyle="1" w:styleId="10">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270</Words>
  <Characters>1543</Characters>
  <Lines>12</Lines>
  <Paragraphs>3</Paragraphs>
  <TotalTime>18</TotalTime>
  <ScaleCrop>false</ScaleCrop>
  <LinksUpToDate>false</LinksUpToDate>
  <CharactersWithSpaces>1810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2021-08-12T20:37:00Z</dcterms:created>
  <dc:creator>chrish</dc:creator>
  <cp:lastModifiedBy>张玉霞</cp:lastModifiedBy>
  <cp:lastPrinted>2021-08-14T01:59:00Z</cp:lastPrinted>
  <dcterms:modified xsi:type="dcterms:W3CDTF">2023-07-21T02:31:20Z</dcterms:modified>
  <dc:title>珠海市技师学院招聘外聘教职员线上面试操作指引（考生版）</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CD472B6ADD1E78D06FF49064E9A82B3B</vt:lpwstr>
  </property>
</Properties>
</file>