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 w:val="0"/>
        <w:bidi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 w:val="0"/>
        <w:bidi w:val="0"/>
        <w:spacing w:line="560" w:lineRule="exact"/>
        <w:jc w:val="center"/>
        <w:textAlignment w:val="auto"/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>体能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  <w:lang w:eastAsia="zh-CN"/>
        </w:rPr>
        <w:t>测评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>合格标准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 w:val="0"/>
        <w:bidi w:val="0"/>
        <w:spacing w:line="560" w:lineRule="exact"/>
        <w:ind w:left="567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 w:val="0"/>
        <w:bidi w:val="0"/>
        <w:spacing w:line="560" w:lineRule="exact"/>
        <w:ind w:firstLine="739" w:firstLineChars="231"/>
        <w:textAlignment w:val="auto"/>
        <w:rPr>
          <w:rFonts w:hint="eastAsia" w:ascii="黑体" w:hAnsi="仿宋" w:eastAsia="黑体" w:cs="Times New Roman"/>
          <w:color w:val="000000"/>
          <w:sz w:val="32"/>
          <w:szCs w:val="32"/>
        </w:rPr>
      </w:pPr>
      <w:r>
        <w:rPr>
          <w:rFonts w:hint="eastAsia" w:ascii="黑体" w:hAnsi="仿宋" w:eastAsia="黑体" w:cs="Times New Roman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仿宋" w:eastAsia="黑体" w:cs="Times New Roman"/>
          <w:color w:val="000000"/>
          <w:sz w:val="32"/>
          <w:szCs w:val="32"/>
        </w:rPr>
        <w:t>、纵跳摸高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合格标准：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男性：大于或等于265厘米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,女性：大于或等于230厘米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；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原地起跳，触摸到高度线或者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测评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条的视为合格。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 w:val="0"/>
        <w:bidi w:val="0"/>
        <w:spacing w:line="560" w:lineRule="exact"/>
        <w:ind w:firstLine="739" w:firstLineChars="231"/>
        <w:textAlignment w:val="auto"/>
        <w:rPr>
          <w:rFonts w:hint="eastAsia" w:ascii="黑体" w:hAnsi="仿宋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Times New Roman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仿宋" w:eastAsia="黑体" w:cs="Times New Roman"/>
          <w:color w:val="000000"/>
          <w:sz w:val="32"/>
          <w:szCs w:val="32"/>
        </w:rPr>
        <w:t>、</w:t>
      </w:r>
      <w:r>
        <w:rPr>
          <w:rFonts w:hint="eastAsia" w:ascii="黑体" w:hAnsi="仿宋" w:eastAsia="黑体" w:cs="Times New Roman"/>
          <w:color w:val="000000"/>
          <w:kern w:val="0"/>
          <w:sz w:val="32"/>
          <w:szCs w:val="32"/>
        </w:rPr>
        <w:t>4×10折返跑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 w:val="0"/>
        <w:bidi w:val="0"/>
        <w:spacing w:line="560" w:lineRule="exact"/>
        <w:ind w:firstLine="739" w:firstLineChars="231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合格标准：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30岁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（含）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以下男性小于或等于13秒1；31岁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（含）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以上男性小于或等于13秒4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30岁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（含）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以下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女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性小于或等于1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秒1；31岁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（含）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以上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女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性小于或等于1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秒4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ZDY4N2JjNGFkMmYxOWUxOTNiNTk3NjA2MTA4NjYifQ=="/>
  </w:docVars>
  <w:rsids>
    <w:rsidRoot w:val="23BE5741"/>
    <w:rsid w:val="23B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2024-06-10T04:30:00Z</dcterms:created>
  <dc:creator>张梦彦</dc:creator>
  <cp:lastModifiedBy>张梦彦</cp:lastModifiedBy>
  <dcterms:modified xsi:type="dcterms:W3CDTF">2024-06-10T04:30:50Z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A7552640C6814B1FAC38B0FD84D8FC01_11</vt:lpwstr>
  </property>
</Properties>
</file>