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东莞市机关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事业单位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招聘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聘用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人员报名表</w:t>
      </w:r>
      <w:bookmarkEnd w:id="0"/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18"/>
          <w:sz w:val="24"/>
        </w:rPr>
        <w:t>报考单位：</w:t>
      </w:r>
      <w:r>
        <w:rPr>
          <w:rFonts w:hint="default" w:ascii="Times New Roman" w:hAnsi="Times New Roman" w:cs="Times New Roman"/>
          <w:sz w:val="24"/>
        </w:rPr>
        <w:t xml:space="preserve">                            </w:t>
      </w:r>
      <w:r>
        <w:rPr>
          <w:rFonts w:hint="default" w:ascii="Times New Roman" w:hAnsi="Times New Roman" w:cs="Times New Roman"/>
          <w:spacing w:val="-18"/>
          <w:sz w:val="24"/>
        </w:rPr>
        <w:t>报考岗位</w:t>
      </w:r>
      <w:r>
        <w:rPr>
          <w:rFonts w:hint="default" w:ascii="Times New Roman" w:hAnsi="Times New Roman" w:cs="Times New Roman"/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基层工作情况</w:t>
            </w:r>
            <w:r>
              <w:rPr>
                <w:rFonts w:hint="default" w:ascii="Times New Roman" w:hAnsi="Times New Roman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16"/>
        <w:gridCol w:w="1504"/>
        <w:gridCol w:w="2931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7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7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7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510C9"/>
    <w:rsid w:val="2EA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2024-11-26T07:23:00Z</dcterms:created>
  <dc:creator>hp</dc:creator>
  <cp:lastModifiedBy>hp</cp:lastModifiedBy>
  <dcterms:modified xsi:type="dcterms:W3CDTF">2024-11-26T07:24:15Z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